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DC43" w14:textId="77777777" w:rsidR="008775BE" w:rsidRPr="00E60E60" w:rsidRDefault="008775BE" w:rsidP="009254BF">
      <w:pPr>
        <w:widowControl w:val="0"/>
        <w:suppressAutoHyphens/>
        <w:spacing w:after="0" w:line="230" w:lineRule="exact"/>
        <w:ind w:left="-709"/>
        <w:jc w:val="center"/>
        <w:rPr>
          <w:rFonts w:ascii="Times New Roman" w:eastAsia="Times New Roman" w:hAnsi="Times New Roman"/>
          <w:sz w:val="23"/>
          <w:szCs w:val="23"/>
        </w:rPr>
      </w:pPr>
    </w:p>
    <w:p w14:paraId="372FE22A"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43042758"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11663CC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A356D2A"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0EA9AED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EA43124"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BFDE1CF"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5CC90B9"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43D8F0D5" w14:textId="77777777" w:rsidR="008775BE"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49BFD4F" w14:textId="77777777" w:rsid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F51A90D" w14:textId="77777777" w:rsidR="00687599" w:rsidRP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ACF1A30"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62C5B56"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3EB8B90D" w14:textId="77777777" w:rsidR="001955FB"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ДОКУМЕНТАЦИЯ</w:t>
      </w:r>
    </w:p>
    <w:p w14:paraId="4F9FF426" w14:textId="77777777" w:rsidR="008775BE"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О ПРОВЕДЕНИ</w:t>
      </w:r>
      <w:r w:rsidR="001955FB">
        <w:rPr>
          <w:rFonts w:ascii="Times New Roman" w:eastAsia="Courier New" w:hAnsi="Times New Roman"/>
          <w:b/>
          <w:color w:val="000000"/>
          <w:sz w:val="24"/>
          <w:szCs w:val="24"/>
          <w:lang w:eastAsia="ru-RU"/>
        </w:rPr>
        <w:t>И</w:t>
      </w:r>
      <w:r w:rsidRPr="00687599">
        <w:rPr>
          <w:rFonts w:ascii="Times New Roman" w:eastAsia="Courier New" w:hAnsi="Times New Roman"/>
          <w:b/>
          <w:color w:val="000000"/>
          <w:sz w:val="24"/>
          <w:szCs w:val="24"/>
          <w:lang w:eastAsia="ru-RU"/>
        </w:rPr>
        <w:t xml:space="preserve"> ЗАПРОСА ПРЕДЛОЖЕНИЙ</w:t>
      </w:r>
      <w:r w:rsidR="00656E99">
        <w:rPr>
          <w:rFonts w:ascii="Times New Roman" w:eastAsia="Courier New" w:hAnsi="Times New Roman"/>
          <w:b/>
          <w:color w:val="000000"/>
          <w:sz w:val="24"/>
          <w:szCs w:val="24"/>
          <w:lang w:eastAsia="ru-RU"/>
        </w:rPr>
        <w:t xml:space="preserve"> В ЭЛЕКТРОННОЙ ФОРМЕ</w:t>
      </w:r>
    </w:p>
    <w:p w14:paraId="46663A22" w14:textId="77777777" w:rsidR="00F0717F" w:rsidRDefault="004D6A58" w:rsidP="00F0717F">
      <w:pPr>
        <w:widowControl w:val="0"/>
        <w:spacing w:after="0" w:line="240" w:lineRule="auto"/>
        <w:jc w:val="center"/>
        <w:rPr>
          <w:rFonts w:ascii="Times New Roman" w:eastAsia="Times New Roman" w:hAnsi="Times New Roman"/>
          <w:lang w:eastAsia="ru-RU"/>
        </w:rPr>
      </w:pPr>
      <w:r w:rsidRPr="002D7937">
        <w:rPr>
          <w:rFonts w:ascii="Times New Roman" w:eastAsia="Times New Roman" w:hAnsi="Times New Roman"/>
          <w:lang w:eastAsia="ru-RU"/>
        </w:rPr>
        <w:t>на право заключения договора</w:t>
      </w:r>
      <w:r w:rsidR="00652F91" w:rsidRPr="002D7937">
        <w:rPr>
          <w:rFonts w:ascii="Times New Roman" w:hAnsi="Times New Roman"/>
        </w:rPr>
        <w:t xml:space="preserve"> </w:t>
      </w:r>
      <w:r w:rsidR="00F00853">
        <w:rPr>
          <w:rFonts w:ascii="Times New Roman" w:eastAsia="Times New Roman" w:hAnsi="Times New Roman"/>
          <w:lang w:eastAsia="ru-RU"/>
        </w:rPr>
        <w:t>поставки</w:t>
      </w:r>
      <w:r w:rsidR="00F0717F">
        <w:rPr>
          <w:rFonts w:ascii="Times New Roman" w:eastAsia="Times New Roman" w:hAnsi="Times New Roman"/>
          <w:lang w:eastAsia="ru-RU"/>
        </w:rPr>
        <w:t xml:space="preserve"> специальной техники  </w:t>
      </w:r>
    </w:p>
    <w:p w14:paraId="1D0B2492" w14:textId="77777777" w:rsidR="00A21D8E" w:rsidRPr="00A21D8E" w:rsidRDefault="00F54D46" w:rsidP="00FD0DC4">
      <w:pPr>
        <w:widowControl w:val="0"/>
        <w:spacing w:after="0" w:line="240" w:lineRule="auto"/>
        <w:jc w:val="center"/>
        <w:rPr>
          <w:rFonts w:ascii="Times New Roman" w:eastAsia="Times New Roman" w:hAnsi="Times New Roman"/>
          <w:lang w:eastAsia="ru-RU"/>
        </w:rPr>
      </w:pPr>
      <w:r w:rsidRPr="00A21D8E">
        <w:rPr>
          <w:rFonts w:ascii="Times New Roman" w:eastAsia="Times New Roman" w:hAnsi="Times New Roman"/>
          <w:bCs/>
          <w:lang w:eastAsia="ru-RU"/>
        </w:rPr>
        <w:t xml:space="preserve">Самосвал </w:t>
      </w:r>
      <w:r w:rsidRPr="00A21D8E">
        <w:rPr>
          <w:rFonts w:ascii="Times New Roman" w:eastAsia="Times New Roman" w:hAnsi="Times New Roman"/>
          <w:bCs/>
          <w:lang w:val="en-US" w:eastAsia="ru-RU"/>
        </w:rPr>
        <w:t>FAW</w:t>
      </w:r>
      <w:r w:rsidRPr="00A21D8E">
        <w:rPr>
          <w:rFonts w:ascii="Times New Roman" w:eastAsia="Times New Roman" w:hAnsi="Times New Roman"/>
          <w:bCs/>
          <w:lang w:eastAsia="ru-RU"/>
        </w:rPr>
        <w:t xml:space="preserve"> </w:t>
      </w:r>
      <w:r w:rsidRPr="00A21D8E">
        <w:rPr>
          <w:rFonts w:ascii="Times New Roman" w:eastAsia="Times New Roman" w:hAnsi="Times New Roman"/>
          <w:bCs/>
          <w:lang w:val="en-US" w:eastAsia="ru-RU"/>
        </w:rPr>
        <w:t>CA</w:t>
      </w:r>
      <w:r w:rsidRPr="00A21D8E">
        <w:rPr>
          <w:rFonts w:ascii="Times New Roman" w:eastAsia="Times New Roman" w:hAnsi="Times New Roman"/>
          <w:bCs/>
          <w:lang w:eastAsia="ru-RU"/>
        </w:rPr>
        <w:t>3250</w:t>
      </w:r>
      <w:r w:rsidRPr="00A21D8E">
        <w:rPr>
          <w:rFonts w:ascii="Times New Roman" w:eastAsia="Times New Roman" w:hAnsi="Times New Roman"/>
          <w:bCs/>
          <w:lang w:val="en-US" w:eastAsia="ru-RU"/>
        </w:rPr>
        <w:t>P</w:t>
      </w:r>
      <w:r w:rsidRPr="00A21D8E">
        <w:rPr>
          <w:rFonts w:ascii="Times New Roman" w:eastAsia="Times New Roman" w:hAnsi="Times New Roman"/>
          <w:bCs/>
          <w:lang w:eastAsia="ru-RU"/>
        </w:rPr>
        <w:t>66</w:t>
      </w:r>
      <w:r w:rsidRPr="00A21D8E">
        <w:rPr>
          <w:rFonts w:ascii="Times New Roman" w:eastAsia="Times New Roman" w:hAnsi="Times New Roman"/>
          <w:bCs/>
          <w:lang w:val="en-US" w:eastAsia="ru-RU"/>
        </w:rPr>
        <w:t>K</w:t>
      </w:r>
      <w:r w:rsidRPr="00A21D8E">
        <w:rPr>
          <w:rFonts w:ascii="Times New Roman" w:eastAsia="Times New Roman" w:hAnsi="Times New Roman"/>
          <w:bCs/>
          <w:lang w:eastAsia="ru-RU"/>
        </w:rPr>
        <w:t>2</w:t>
      </w:r>
      <w:r w:rsidRPr="00A21D8E">
        <w:rPr>
          <w:rFonts w:ascii="Times New Roman" w:eastAsia="Times New Roman" w:hAnsi="Times New Roman"/>
          <w:bCs/>
          <w:lang w:val="en-US" w:eastAsia="ru-RU"/>
        </w:rPr>
        <w:t>T</w:t>
      </w:r>
      <w:r w:rsidRPr="00A21D8E">
        <w:rPr>
          <w:rFonts w:ascii="Times New Roman" w:eastAsia="Times New Roman" w:hAnsi="Times New Roman"/>
          <w:bCs/>
          <w:lang w:eastAsia="ru-RU"/>
        </w:rPr>
        <w:t>1</w:t>
      </w:r>
      <w:r w:rsidRPr="00A21D8E">
        <w:rPr>
          <w:rFonts w:ascii="Times New Roman" w:eastAsia="Times New Roman" w:hAnsi="Times New Roman"/>
          <w:bCs/>
          <w:lang w:val="en-US" w:eastAsia="ru-RU"/>
        </w:rPr>
        <w:t>E</w:t>
      </w:r>
      <w:r w:rsidRPr="00A21D8E">
        <w:rPr>
          <w:rFonts w:ascii="Times New Roman" w:eastAsia="Times New Roman" w:hAnsi="Times New Roman"/>
          <w:bCs/>
          <w:lang w:eastAsia="ru-RU"/>
        </w:rPr>
        <w:t xml:space="preserve">5 с колесной формулой 6*4 </w:t>
      </w:r>
      <w:r w:rsidR="00C22D06" w:rsidRPr="00A21D8E">
        <w:rPr>
          <w:rFonts w:ascii="Times New Roman" w:eastAsia="Times New Roman" w:hAnsi="Times New Roman"/>
          <w:lang w:eastAsia="ru-RU"/>
        </w:rPr>
        <w:t xml:space="preserve">в количестве </w:t>
      </w:r>
    </w:p>
    <w:p w14:paraId="5AD10C82" w14:textId="333540FE" w:rsidR="008775BE" w:rsidRPr="00A21D8E" w:rsidRDefault="00F54D46" w:rsidP="00FD0DC4">
      <w:pPr>
        <w:widowControl w:val="0"/>
        <w:spacing w:after="0" w:line="240" w:lineRule="auto"/>
        <w:jc w:val="center"/>
        <w:rPr>
          <w:rFonts w:ascii="Times New Roman" w:eastAsia="Times New Roman" w:hAnsi="Times New Roman"/>
          <w:highlight w:val="yellow"/>
        </w:rPr>
      </w:pPr>
      <w:r w:rsidRPr="00A21D8E">
        <w:rPr>
          <w:rFonts w:ascii="Times New Roman" w:eastAsia="Times New Roman" w:hAnsi="Times New Roman"/>
          <w:lang w:eastAsia="ru-RU"/>
        </w:rPr>
        <w:t>3</w:t>
      </w:r>
      <w:r w:rsidR="00C22D06" w:rsidRPr="00A21D8E">
        <w:rPr>
          <w:rFonts w:ascii="Times New Roman" w:eastAsia="Times New Roman" w:hAnsi="Times New Roman"/>
          <w:lang w:eastAsia="ru-RU"/>
        </w:rPr>
        <w:t>-</w:t>
      </w:r>
      <w:r w:rsidRPr="00A21D8E">
        <w:rPr>
          <w:rFonts w:ascii="Times New Roman" w:eastAsia="Times New Roman" w:hAnsi="Times New Roman"/>
          <w:lang w:eastAsia="ru-RU"/>
        </w:rPr>
        <w:t>х</w:t>
      </w:r>
      <w:r w:rsidR="00C22D06" w:rsidRPr="00A21D8E">
        <w:rPr>
          <w:rFonts w:ascii="Times New Roman" w:eastAsia="Times New Roman" w:hAnsi="Times New Roman"/>
          <w:lang w:eastAsia="ru-RU"/>
        </w:rPr>
        <w:t xml:space="preserve"> единиц</w:t>
      </w:r>
      <w:r w:rsidR="00F00853" w:rsidRPr="00A21D8E">
        <w:rPr>
          <w:rFonts w:ascii="Times New Roman" w:eastAsia="Times New Roman" w:hAnsi="Times New Roman"/>
          <w:lang w:eastAsia="ru-RU"/>
        </w:rPr>
        <w:t xml:space="preserve"> </w:t>
      </w:r>
      <w:r w:rsidR="00A21D8E" w:rsidRPr="00A21D8E">
        <w:rPr>
          <w:rFonts w:ascii="Times New Roman" w:eastAsia="Times New Roman" w:hAnsi="Times New Roman"/>
          <w:lang w:eastAsia="ru-RU"/>
        </w:rPr>
        <w:t>с комплектом ЗИП</w:t>
      </w:r>
    </w:p>
    <w:p w14:paraId="20D9AF1F"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5A1FEE35"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6025F11"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7405D3A8" w14:textId="77777777" w:rsidR="008775BE" w:rsidRPr="00687599" w:rsidRDefault="008775BE"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E95D4FC"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7518923F"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AAF7EC3"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99ECCB1"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6C1F7193"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0D54F4FD"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0F4746A2"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C6D7B96"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4F2AEEF3"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D1DC8BA"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AAA695A"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6987D1C"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130465BB"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2ABF6025"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0AD8418A"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2556F34C"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13C06BE0" w14:textId="77777777" w:rsidR="0047752E" w:rsidRDefault="0047752E" w:rsidP="009254BF">
      <w:pPr>
        <w:widowControl w:val="0"/>
        <w:suppressAutoHyphens/>
        <w:spacing w:after="0" w:line="240" w:lineRule="auto"/>
        <w:ind w:right="-18"/>
        <w:rPr>
          <w:rFonts w:ascii="Times New Roman" w:eastAsia="Times New Roman" w:hAnsi="Times New Roman"/>
          <w:sz w:val="24"/>
          <w:szCs w:val="24"/>
          <w:highlight w:val="yellow"/>
        </w:rPr>
      </w:pPr>
    </w:p>
    <w:p w14:paraId="57F72BDE"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05AC608"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756BE756"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796C48E" w14:textId="77777777" w:rsidR="00656E99" w:rsidRDefault="00656E99" w:rsidP="009254BF">
      <w:pPr>
        <w:widowControl w:val="0"/>
        <w:spacing w:after="0" w:line="240" w:lineRule="auto"/>
        <w:jc w:val="center"/>
        <w:rPr>
          <w:rFonts w:ascii="Times New Roman" w:hAnsi="Times New Roman"/>
          <w:b/>
          <w:sz w:val="24"/>
          <w:szCs w:val="24"/>
          <w:lang w:eastAsia="ru-RU"/>
        </w:rPr>
      </w:pPr>
      <w:bookmarkStart w:id="0" w:name="_Toc289933996"/>
    </w:p>
    <w:p w14:paraId="7DFF4E3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66914AF"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84B63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F25BB02"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3583F80B"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22CFA04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2458FC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1AA7F8C"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54EBC9B1"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4A56F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9A4368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BCD8DAB" w14:textId="77777777" w:rsidR="008775BE" w:rsidRDefault="0047752E"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ОБЩИЕ ПОЛОЖЕНИЯ</w:t>
      </w:r>
    </w:p>
    <w:p w14:paraId="17C0E025" w14:textId="77777777" w:rsidR="0047752E" w:rsidRPr="0047752E" w:rsidRDefault="0047752E" w:rsidP="009254BF">
      <w:pPr>
        <w:widowControl w:val="0"/>
        <w:spacing w:after="0" w:line="240" w:lineRule="auto"/>
        <w:jc w:val="center"/>
        <w:rPr>
          <w:rFonts w:ascii="Times New Roman" w:hAnsi="Times New Roman"/>
          <w:b/>
          <w:sz w:val="24"/>
          <w:szCs w:val="24"/>
          <w:lang w:eastAsia="ru-RU"/>
        </w:rPr>
      </w:pPr>
    </w:p>
    <w:p w14:paraId="5D63AB34"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1" w:name="_Toc424112996"/>
      <w:r w:rsidRPr="0047752E">
        <w:rPr>
          <w:rFonts w:ascii="Times New Roman" w:hAnsi="Times New Roman"/>
          <w:color w:val="000000"/>
          <w:sz w:val="24"/>
          <w:szCs w:val="24"/>
        </w:rPr>
        <w:t>1</w:t>
      </w:r>
      <w:r w:rsidRPr="0047752E">
        <w:rPr>
          <w:rStyle w:val="s101"/>
          <w:rFonts w:ascii="Times New Roman" w:eastAsia="Calibri" w:hAnsi="Times New Roman"/>
          <w:color w:val="000000"/>
          <w:sz w:val="24"/>
          <w:szCs w:val="24"/>
        </w:rPr>
        <w:t>. </w:t>
      </w:r>
      <w:r w:rsidRPr="0047752E">
        <w:rPr>
          <w:rFonts w:ascii="Times New Roman" w:hAnsi="Times New Roman"/>
          <w:color w:val="000000"/>
          <w:sz w:val="24"/>
          <w:szCs w:val="24"/>
        </w:rPr>
        <w:t>Запрос предложений</w:t>
      </w:r>
      <w:bookmarkEnd w:id="0"/>
      <w:bookmarkEnd w:id="1"/>
    </w:p>
    <w:p w14:paraId="53ABD9D5" w14:textId="77777777" w:rsidR="008775BE" w:rsidRDefault="008775BE" w:rsidP="00DB0268">
      <w:pPr>
        <w:widowControl w:val="0"/>
        <w:spacing w:after="0" w:line="240" w:lineRule="auto"/>
        <w:ind w:firstLine="709"/>
        <w:jc w:val="both"/>
        <w:rPr>
          <w:rFonts w:ascii="Times New Roman" w:hAnsi="Times New Roman"/>
          <w:sz w:val="24"/>
          <w:szCs w:val="24"/>
          <w:lang w:eastAsia="ru-RU"/>
        </w:rPr>
      </w:pPr>
      <w:r w:rsidRPr="0047752E">
        <w:rPr>
          <w:rFonts w:ascii="Times New Roman" w:hAnsi="Times New Roman"/>
          <w:color w:val="000000"/>
          <w:sz w:val="24"/>
          <w:szCs w:val="24"/>
        </w:rPr>
        <w:t>1.1. </w:t>
      </w:r>
      <w:r w:rsidR="00676462" w:rsidRPr="00676462">
        <w:rPr>
          <w:rFonts w:ascii="Times New Roman" w:hAnsi="Times New Roman"/>
          <w:color w:val="000000"/>
          <w:sz w:val="24"/>
          <w:szCs w:val="24"/>
        </w:rPr>
        <w:t xml:space="preserve">Под запросом предложений в целях Федерального закона понимается форма торгов, при которой победителем запроса предложений признается участник конкурентной закупки, заявка </w:t>
      </w:r>
      <w:proofErr w:type="gramStart"/>
      <w:r w:rsidR="00676462" w:rsidRPr="00676462">
        <w:rPr>
          <w:rFonts w:ascii="Times New Roman" w:hAnsi="Times New Roman"/>
          <w:color w:val="000000"/>
          <w:sz w:val="24"/>
          <w:szCs w:val="24"/>
        </w:rPr>
        <w:t>на участие</w:t>
      </w:r>
      <w:proofErr w:type="gramEnd"/>
      <w:r w:rsidR="00676462" w:rsidRPr="00676462">
        <w:rPr>
          <w:rFonts w:ascii="Times New Roman" w:hAnsi="Times New Roman"/>
          <w:color w:val="000000"/>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7752E">
        <w:rPr>
          <w:rFonts w:ascii="Times New Roman" w:hAnsi="Times New Roman"/>
          <w:sz w:val="24"/>
          <w:szCs w:val="24"/>
          <w:lang w:eastAsia="ru-RU"/>
        </w:rPr>
        <w:t xml:space="preserve"> </w:t>
      </w:r>
    </w:p>
    <w:p w14:paraId="02D0A875" w14:textId="77777777" w:rsidR="00676462" w:rsidRPr="00676462" w:rsidRDefault="00DB0268" w:rsidP="00676462">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676462" w:rsidRPr="00676462">
        <w:rPr>
          <w:rFonts w:ascii="Times New Roman" w:hAnsi="Times New Roman"/>
          <w:sz w:val="24"/>
          <w:szCs w:val="24"/>
          <w:lang w:eastAsia="ru-RU"/>
        </w:rPr>
        <w:t>Заказчик вправе, до наступления даты и времени окончания срока подачи заявок на участие, отказаться от проведения запроса предложений, разместив соответствующее извещение об отмене проведения закупки в ЕИС.</w:t>
      </w:r>
    </w:p>
    <w:p w14:paraId="19DB4F72" w14:textId="77777777" w:rsidR="00DB0268" w:rsidRPr="00DB0268" w:rsidRDefault="00676462" w:rsidP="00676462">
      <w:pPr>
        <w:widowControl w:val="0"/>
        <w:spacing w:after="0" w:line="240" w:lineRule="auto"/>
        <w:ind w:firstLine="709"/>
        <w:jc w:val="both"/>
        <w:rPr>
          <w:rFonts w:ascii="Times New Roman" w:hAnsi="Times New Roman"/>
          <w:color w:val="000000"/>
          <w:sz w:val="24"/>
          <w:szCs w:val="24"/>
        </w:rPr>
      </w:pPr>
      <w:r w:rsidRPr="00676462">
        <w:rPr>
          <w:rFonts w:ascii="Times New Roman" w:hAnsi="Times New Roman"/>
          <w:sz w:val="24"/>
          <w:szCs w:val="24"/>
          <w:lang w:eastAsia="ru-RU"/>
        </w:rPr>
        <w:t>Заказчик вправе отказаться от заключения договора, по результатам проведения запроса предложений, в случае возникновения обстоятельств непреодолимой силы в соответствии с гражданским законодательством.</w:t>
      </w:r>
    </w:p>
    <w:p w14:paraId="0D839213" w14:textId="77777777" w:rsidR="008775BE" w:rsidRPr="0047752E" w:rsidRDefault="008775BE" w:rsidP="009254BF">
      <w:pPr>
        <w:widowControl w:val="0"/>
        <w:spacing w:after="0" w:line="240" w:lineRule="auto"/>
        <w:ind w:firstLine="709"/>
        <w:jc w:val="both"/>
        <w:rPr>
          <w:rFonts w:ascii="Times New Roman" w:hAnsi="Times New Roman"/>
          <w:color w:val="000000"/>
          <w:sz w:val="24"/>
          <w:szCs w:val="24"/>
        </w:rPr>
      </w:pPr>
    </w:p>
    <w:p w14:paraId="0B879C3A"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2" w:name="_Toc289933997"/>
      <w:bookmarkStart w:id="3" w:name="_Toc424112997"/>
      <w:r w:rsidRPr="0047752E">
        <w:rPr>
          <w:rFonts w:ascii="Times New Roman" w:hAnsi="Times New Roman"/>
          <w:color w:val="000000"/>
          <w:sz w:val="24"/>
          <w:szCs w:val="24"/>
        </w:rPr>
        <w:t>2</w:t>
      </w:r>
      <w:r w:rsidRPr="0047752E">
        <w:rPr>
          <w:rStyle w:val="s101"/>
          <w:rFonts w:ascii="Times New Roman" w:eastAsia="Calibri" w:hAnsi="Times New Roman"/>
          <w:color w:val="000000"/>
          <w:sz w:val="24"/>
          <w:szCs w:val="24"/>
        </w:rPr>
        <w:t>.</w:t>
      </w:r>
      <w:r w:rsidRPr="0047752E">
        <w:rPr>
          <w:rFonts w:ascii="Times New Roman" w:hAnsi="Times New Roman"/>
          <w:color w:val="000000"/>
          <w:sz w:val="24"/>
          <w:szCs w:val="24"/>
        </w:rPr>
        <w:t> Требования, предъявляемые к запросу предложений</w:t>
      </w:r>
      <w:bookmarkEnd w:id="2"/>
      <w:bookmarkEnd w:id="3"/>
    </w:p>
    <w:p w14:paraId="6C810ED2" w14:textId="77777777" w:rsidR="00656E99" w:rsidRDefault="008775BE" w:rsidP="00656E99">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2.1. </w:t>
      </w:r>
      <w:r w:rsidR="00656E99" w:rsidRPr="00656E99">
        <w:rPr>
          <w:rFonts w:ascii="Times New Roman" w:hAnsi="Times New Roman"/>
          <w:color w:val="000000"/>
          <w:sz w:val="24"/>
          <w:szCs w:val="24"/>
        </w:rPr>
        <w:t>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 на сайте электронной торговой площадке извещению и документации о проведении запроса предложений в электронной форме (далее – документации).</w:t>
      </w:r>
    </w:p>
    <w:p w14:paraId="2E227F82" w14:textId="77777777" w:rsidR="008775BE" w:rsidRPr="00F01CE1" w:rsidRDefault="008775BE" w:rsidP="00656E99">
      <w:pPr>
        <w:widowControl w:val="0"/>
        <w:spacing w:after="0" w:line="240" w:lineRule="auto"/>
        <w:ind w:firstLine="709"/>
        <w:jc w:val="both"/>
        <w:rPr>
          <w:rFonts w:ascii="Times New Roman" w:hAnsi="Times New Roman"/>
          <w:color w:val="000000"/>
          <w:sz w:val="24"/>
          <w:szCs w:val="24"/>
        </w:rPr>
      </w:pPr>
      <w:r w:rsidRPr="00F01CE1">
        <w:rPr>
          <w:rFonts w:ascii="Times New Roman" w:hAnsi="Times New Roman"/>
          <w:color w:val="000000"/>
          <w:sz w:val="24"/>
          <w:szCs w:val="24"/>
        </w:rPr>
        <w:t>2.2. Документация размещается на официальном сайте</w:t>
      </w:r>
      <w:r w:rsidR="00656E99" w:rsidRPr="00F01CE1">
        <w:rPr>
          <w:rFonts w:ascii="Times New Roman" w:hAnsi="Times New Roman"/>
          <w:color w:val="000000"/>
          <w:sz w:val="24"/>
          <w:szCs w:val="24"/>
        </w:rPr>
        <w:t xml:space="preserve"> и на сайте электронной торговой </w:t>
      </w:r>
      <w:proofErr w:type="gramStart"/>
      <w:r w:rsidR="00656E99" w:rsidRPr="00F01CE1">
        <w:rPr>
          <w:rFonts w:ascii="Times New Roman" w:hAnsi="Times New Roman"/>
          <w:color w:val="000000"/>
          <w:sz w:val="24"/>
          <w:szCs w:val="24"/>
        </w:rPr>
        <w:t xml:space="preserve">площадки </w:t>
      </w:r>
      <w:r w:rsidRPr="00F01CE1">
        <w:rPr>
          <w:rFonts w:ascii="Times New Roman" w:hAnsi="Times New Roman"/>
          <w:color w:val="000000"/>
          <w:sz w:val="24"/>
          <w:szCs w:val="24"/>
        </w:rPr>
        <w:t xml:space="preserve"> одновременно</w:t>
      </w:r>
      <w:proofErr w:type="gramEnd"/>
      <w:r w:rsidRPr="00F01CE1">
        <w:rPr>
          <w:rFonts w:ascii="Times New Roman" w:hAnsi="Times New Roman"/>
          <w:color w:val="000000"/>
          <w:sz w:val="24"/>
          <w:szCs w:val="24"/>
        </w:rPr>
        <w:t xml:space="preserve"> с извещением (Приложение №1 к Документации о</w:t>
      </w:r>
      <w:r w:rsidR="001955FB" w:rsidRPr="00F01CE1">
        <w:rPr>
          <w:rFonts w:ascii="Times New Roman" w:hAnsi="Times New Roman"/>
          <w:color w:val="000000"/>
          <w:sz w:val="24"/>
          <w:szCs w:val="24"/>
        </w:rPr>
        <w:t xml:space="preserve"> проведении </w:t>
      </w:r>
      <w:r w:rsidRPr="00F01CE1">
        <w:rPr>
          <w:rFonts w:ascii="Times New Roman" w:hAnsi="Times New Roman"/>
          <w:color w:val="000000"/>
          <w:sz w:val="24"/>
          <w:szCs w:val="24"/>
        </w:rPr>
        <w:t>запрос</w:t>
      </w:r>
      <w:r w:rsidR="001955FB" w:rsidRPr="00F01CE1">
        <w:rPr>
          <w:rFonts w:ascii="Times New Roman" w:hAnsi="Times New Roman"/>
          <w:color w:val="000000"/>
          <w:sz w:val="24"/>
          <w:szCs w:val="24"/>
        </w:rPr>
        <w:t>а</w:t>
      </w:r>
      <w:r w:rsidRPr="00F01CE1">
        <w:rPr>
          <w:rFonts w:ascii="Times New Roman" w:hAnsi="Times New Roman"/>
          <w:color w:val="000000"/>
          <w:sz w:val="24"/>
          <w:szCs w:val="24"/>
        </w:rPr>
        <w:t xml:space="preserve"> предложений).</w:t>
      </w:r>
    </w:p>
    <w:p w14:paraId="7C826362" w14:textId="77777777" w:rsidR="00B458FF" w:rsidRPr="00B458FF" w:rsidRDefault="008775BE" w:rsidP="009254BF">
      <w:pPr>
        <w:widowControl w:val="0"/>
        <w:spacing w:after="0" w:line="240" w:lineRule="auto"/>
        <w:ind w:firstLine="709"/>
        <w:jc w:val="both"/>
        <w:rPr>
          <w:rFonts w:ascii="Times New Roman" w:hAnsi="Times New Roman"/>
          <w:sz w:val="24"/>
          <w:szCs w:val="24"/>
        </w:rPr>
      </w:pPr>
      <w:r w:rsidRPr="0047752E">
        <w:rPr>
          <w:rFonts w:ascii="Times New Roman" w:hAnsi="Times New Roman"/>
          <w:sz w:val="24"/>
          <w:szCs w:val="24"/>
        </w:rPr>
        <w:t xml:space="preserve">2.3. Документация предоставляется в электронной форме на сайте </w:t>
      </w:r>
      <w:hyperlink r:id="rId8" w:history="1">
        <w:r w:rsidR="00B458FF" w:rsidRPr="00254AD5">
          <w:rPr>
            <w:rStyle w:val="aa"/>
            <w:rFonts w:ascii="Times New Roman" w:hAnsi="Times New Roman"/>
            <w:sz w:val="24"/>
            <w:szCs w:val="24"/>
            <w:lang w:val="en-US"/>
          </w:rPr>
          <w:t>http</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zakupki</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gov</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ru</w:t>
        </w:r>
      </w:hyperlink>
      <w:r w:rsidR="00B458FF" w:rsidRPr="00B458FF">
        <w:rPr>
          <w:rFonts w:ascii="Times New Roman" w:hAnsi="Times New Roman"/>
          <w:sz w:val="24"/>
          <w:szCs w:val="24"/>
        </w:rPr>
        <w:t xml:space="preserve"> </w:t>
      </w:r>
      <w:r w:rsidR="00B458FF">
        <w:rPr>
          <w:rFonts w:ascii="Times New Roman" w:hAnsi="Times New Roman"/>
          <w:sz w:val="24"/>
          <w:szCs w:val="24"/>
        </w:rPr>
        <w:t xml:space="preserve">и </w:t>
      </w:r>
      <w:hyperlink r:id="rId9" w:history="1">
        <w:r w:rsidR="00F00853" w:rsidRPr="008211A5">
          <w:rPr>
            <w:rStyle w:val="aa"/>
            <w:rFonts w:ascii="Times New Roman" w:hAnsi="Times New Roman"/>
            <w:sz w:val="24"/>
            <w:szCs w:val="24"/>
            <w:lang w:val="en-US"/>
          </w:rPr>
          <w:t>http</w:t>
        </w:r>
        <w:r w:rsidR="00F00853" w:rsidRPr="008211A5">
          <w:rPr>
            <w:rStyle w:val="aa"/>
            <w:rFonts w:ascii="Times New Roman" w:hAnsi="Times New Roman"/>
            <w:sz w:val="24"/>
            <w:szCs w:val="24"/>
          </w:rPr>
          <w:t>://</w:t>
        </w:r>
        <w:r w:rsidR="00F00853" w:rsidRPr="008211A5">
          <w:rPr>
            <w:rStyle w:val="aa"/>
            <w:rFonts w:ascii="Times New Roman" w:hAnsi="Times New Roman"/>
            <w:sz w:val="24"/>
            <w:szCs w:val="24"/>
            <w:lang w:val="en-US"/>
          </w:rPr>
          <w:t>sakhaeltorg</w:t>
        </w:r>
        <w:r w:rsidR="00F00853" w:rsidRPr="008211A5">
          <w:rPr>
            <w:rStyle w:val="aa"/>
            <w:rFonts w:ascii="Times New Roman" w:hAnsi="Times New Roman"/>
            <w:sz w:val="24"/>
            <w:szCs w:val="24"/>
          </w:rPr>
          <w:t>.</w:t>
        </w:r>
        <w:proofErr w:type="spellStart"/>
        <w:r w:rsidR="00F00853" w:rsidRPr="008211A5">
          <w:rPr>
            <w:rStyle w:val="aa"/>
            <w:rFonts w:ascii="Times New Roman" w:hAnsi="Times New Roman"/>
            <w:sz w:val="24"/>
            <w:szCs w:val="24"/>
            <w:lang w:val="en-US"/>
          </w:rPr>
          <w:t>ru</w:t>
        </w:r>
        <w:proofErr w:type="spellEnd"/>
      </w:hyperlink>
      <w:r w:rsidR="00B458FF">
        <w:rPr>
          <w:rFonts w:ascii="Times New Roman" w:hAnsi="Times New Roman"/>
          <w:sz w:val="24"/>
          <w:szCs w:val="24"/>
        </w:rPr>
        <w:t>.</w:t>
      </w:r>
      <w:r w:rsidR="00B458FF" w:rsidRPr="00B458FF">
        <w:rPr>
          <w:rFonts w:ascii="Times New Roman" w:hAnsi="Times New Roman"/>
          <w:sz w:val="24"/>
          <w:szCs w:val="24"/>
        </w:rPr>
        <w:t xml:space="preserve"> </w:t>
      </w:r>
    </w:p>
    <w:p w14:paraId="312B998B" w14:textId="77777777" w:rsidR="008775BE" w:rsidRDefault="008775BE" w:rsidP="009254BF">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2.4. </w:t>
      </w:r>
      <w:r w:rsidR="00C013E1" w:rsidRPr="00C013E1">
        <w:rPr>
          <w:rFonts w:ascii="Times New Roman" w:hAnsi="Times New Roman"/>
          <w:color w:val="000000"/>
          <w:sz w:val="24"/>
          <w:szCs w:val="24"/>
        </w:rPr>
        <w:t>Организатор закупки вправе принять решение о внесении изменений в извещение о проведении запроса предложений либо отказаться от его проведения до окончания подачи заявок. Изменения, вносимые в извещение о проведении запроса предложений, документацию о проведении запроса предложений, разъяснения положений документации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таком проведении запроса предложений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r w:rsidR="00656E99">
        <w:rPr>
          <w:rFonts w:ascii="Times New Roman" w:hAnsi="Times New Roman"/>
          <w:color w:val="000000"/>
          <w:sz w:val="24"/>
          <w:szCs w:val="24"/>
        </w:rPr>
        <w:t xml:space="preserve"> </w:t>
      </w:r>
    </w:p>
    <w:p w14:paraId="70AE358C" w14:textId="77777777" w:rsidR="00C013E1" w:rsidRPr="00C013E1" w:rsidRDefault="00A60B97" w:rsidP="00C013E1">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2.5. </w:t>
      </w:r>
      <w:r w:rsidR="00C013E1" w:rsidRPr="00C013E1">
        <w:rPr>
          <w:rFonts w:ascii="Times New Roman" w:hAnsi="Times New Roman"/>
          <w:color w:val="000000"/>
          <w:sz w:val="24"/>
          <w:szCs w:val="24"/>
        </w:rPr>
        <w:t>Любой участник процедуры закупки вправе направить запрос о разъяснении положений запроса предложений</w:t>
      </w:r>
      <w:r w:rsidR="00DB60F9">
        <w:rPr>
          <w:rFonts w:ascii="Times New Roman" w:hAnsi="Times New Roman"/>
          <w:color w:val="000000"/>
          <w:sz w:val="24"/>
          <w:szCs w:val="24"/>
        </w:rPr>
        <w:t xml:space="preserve"> в форме электронного документа посредством функционала электронной торговой площадке, либо отправив письмо на электронную почту заказчика</w:t>
      </w:r>
      <w:r w:rsidR="00C013E1" w:rsidRPr="00C013E1">
        <w:rPr>
          <w:rFonts w:ascii="Times New Roman" w:hAnsi="Times New Roman"/>
          <w:color w:val="000000"/>
          <w:sz w:val="24"/>
          <w:szCs w:val="24"/>
        </w:rPr>
        <w:t>.</w:t>
      </w:r>
    </w:p>
    <w:p w14:paraId="664923B5" w14:textId="77777777" w:rsidR="00A60B97" w:rsidRPr="0047752E" w:rsidRDefault="00C013E1" w:rsidP="00C013E1">
      <w:pPr>
        <w:widowControl w:val="0"/>
        <w:spacing w:after="0" w:line="240" w:lineRule="auto"/>
        <w:ind w:firstLine="709"/>
        <w:jc w:val="both"/>
        <w:rPr>
          <w:rFonts w:ascii="Times New Roman" w:hAnsi="Times New Roman"/>
          <w:color w:val="000000"/>
          <w:sz w:val="24"/>
          <w:szCs w:val="24"/>
        </w:rPr>
      </w:pPr>
      <w:r w:rsidRPr="00C013E1">
        <w:rPr>
          <w:rFonts w:ascii="Times New Roman" w:hAnsi="Times New Roman"/>
          <w:color w:val="000000"/>
          <w:sz w:val="24"/>
          <w:szCs w:val="24"/>
        </w:rPr>
        <w:t xml:space="preserve"> В течение трех рабочих дней с даты поступления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C013E1">
        <w:rPr>
          <w:rFonts w:ascii="Times New Roman" w:hAnsi="Times New Roman"/>
          <w:color w:val="000000"/>
          <w:sz w:val="24"/>
          <w:szCs w:val="24"/>
        </w:rPr>
        <w:lastRenderedPageBreak/>
        <w:t>три рабочих дня до даты окончания срока подачи заявок на участие в такой закупке.</w:t>
      </w:r>
    </w:p>
    <w:p w14:paraId="1EEBCDAB" w14:textId="77777777" w:rsidR="008775BE" w:rsidRPr="0047752E" w:rsidRDefault="008775BE" w:rsidP="009254BF">
      <w:pPr>
        <w:pStyle w:val="af9"/>
        <w:widowControl w:val="0"/>
        <w:tabs>
          <w:tab w:val="left" w:pos="1080"/>
        </w:tabs>
        <w:spacing w:line="240" w:lineRule="auto"/>
        <w:ind w:firstLine="709"/>
        <w:rPr>
          <w:snapToGrid/>
          <w:color w:val="000000"/>
          <w:sz w:val="24"/>
          <w:szCs w:val="24"/>
        </w:rPr>
      </w:pPr>
    </w:p>
    <w:p w14:paraId="573DD6B6" w14:textId="77777777" w:rsidR="000232CA" w:rsidRPr="0047752E" w:rsidRDefault="000232CA" w:rsidP="000232CA">
      <w:pPr>
        <w:pStyle w:val="3"/>
        <w:keepNext w:val="0"/>
        <w:widowControl w:val="0"/>
        <w:spacing w:before="0" w:after="0"/>
        <w:ind w:firstLine="709"/>
        <w:jc w:val="both"/>
        <w:rPr>
          <w:rFonts w:ascii="Times New Roman" w:hAnsi="Times New Roman"/>
          <w:color w:val="000000"/>
          <w:sz w:val="24"/>
          <w:szCs w:val="24"/>
        </w:rPr>
      </w:pPr>
      <w:bookmarkStart w:id="4" w:name="_Toc289933998"/>
      <w:bookmarkStart w:id="5" w:name="_Toc424112998"/>
      <w:r w:rsidRPr="0047752E">
        <w:rPr>
          <w:rFonts w:ascii="Times New Roman" w:hAnsi="Times New Roman"/>
          <w:color w:val="000000"/>
          <w:sz w:val="24"/>
          <w:szCs w:val="24"/>
        </w:rPr>
        <w:t>3</w:t>
      </w:r>
      <w:r w:rsidRPr="0047752E">
        <w:rPr>
          <w:rStyle w:val="s101"/>
          <w:rFonts w:ascii="Times New Roman" w:eastAsia="Calibri" w:hAnsi="Times New Roman"/>
          <w:color w:val="000000"/>
          <w:sz w:val="24"/>
          <w:szCs w:val="24"/>
        </w:rPr>
        <w:t>.</w:t>
      </w:r>
      <w:r w:rsidRPr="0047752E">
        <w:rPr>
          <w:rFonts w:ascii="Times New Roman" w:hAnsi="Times New Roman"/>
          <w:b w:val="0"/>
          <w:color w:val="000000"/>
          <w:sz w:val="24"/>
          <w:szCs w:val="24"/>
        </w:rPr>
        <w:t> </w:t>
      </w:r>
      <w:r w:rsidRPr="0047752E">
        <w:rPr>
          <w:rFonts w:ascii="Times New Roman" w:hAnsi="Times New Roman"/>
          <w:color w:val="000000"/>
          <w:sz w:val="24"/>
          <w:szCs w:val="24"/>
        </w:rPr>
        <w:t>Требования, предъявляемые к предложению</w:t>
      </w:r>
      <w:bookmarkEnd w:id="4"/>
      <w:r w:rsidRPr="0047752E">
        <w:rPr>
          <w:rFonts w:ascii="Times New Roman" w:hAnsi="Times New Roman"/>
          <w:color w:val="000000"/>
          <w:sz w:val="24"/>
          <w:szCs w:val="24"/>
        </w:rPr>
        <w:t xml:space="preserve"> участников запроса предложений</w:t>
      </w:r>
      <w:bookmarkEnd w:id="5"/>
    </w:p>
    <w:p w14:paraId="7A62E9CB" w14:textId="77777777" w:rsidR="00656E99" w:rsidRDefault="000232CA" w:rsidP="00656E99">
      <w:pPr>
        <w:pStyle w:val="33"/>
        <w:tabs>
          <w:tab w:val="clear" w:pos="788"/>
        </w:tabs>
        <w:ind w:left="0" w:firstLine="709"/>
        <w:rPr>
          <w:color w:val="000000"/>
          <w:szCs w:val="24"/>
        </w:rPr>
      </w:pPr>
      <w:r w:rsidRPr="0047752E">
        <w:rPr>
          <w:color w:val="000000"/>
          <w:szCs w:val="24"/>
        </w:rPr>
        <w:t>3.1. </w:t>
      </w:r>
      <w:r w:rsidR="00656E99" w:rsidRPr="00656E99">
        <w:rPr>
          <w:color w:val="000000"/>
          <w:szCs w:val="24"/>
        </w:rPr>
        <w:t>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в формате *.</w:t>
      </w:r>
      <w:proofErr w:type="spellStart"/>
      <w:r w:rsidR="00656E99" w:rsidRPr="00656E99">
        <w:rPr>
          <w:color w:val="000000"/>
          <w:szCs w:val="24"/>
        </w:rPr>
        <w:t>doc</w:t>
      </w:r>
      <w:proofErr w:type="spellEnd"/>
      <w:r w:rsidR="00656E99" w:rsidRPr="00656E99">
        <w:rPr>
          <w:color w:val="000000"/>
          <w:szCs w:val="24"/>
        </w:rPr>
        <w:t>, *</w:t>
      </w:r>
      <w:proofErr w:type="spellStart"/>
      <w:r w:rsidR="00656E99" w:rsidRPr="00656E99">
        <w:rPr>
          <w:color w:val="000000"/>
          <w:szCs w:val="24"/>
        </w:rPr>
        <w:t>pdf</w:t>
      </w:r>
      <w:proofErr w:type="spellEnd"/>
      <w:r w:rsidR="00656E99" w:rsidRPr="00656E99">
        <w:rPr>
          <w:color w:val="000000"/>
          <w:szCs w:val="24"/>
        </w:rPr>
        <w:t xml:space="preserve"> в установленный срок и оформленное согласно извещению и документации о проведении запроса предложений в электронной форме; </w:t>
      </w:r>
    </w:p>
    <w:p w14:paraId="3FAFFD3E" w14:textId="77777777" w:rsidR="000232CA" w:rsidRPr="0047752E" w:rsidRDefault="000232CA" w:rsidP="00656E99">
      <w:pPr>
        <w:pStyle w:val="33"/>
        <w:tabs>
          <w:tab w:val="clear" w:pos="788"/>
        </w:tabs>
        <w:ind w:left="0" w:firstLine="709"/>
        <w:rPr>
          <w:color w:val="000000"/>
          <w:szCs w:val="24"/>
        </w:rPr>
      </w:pPr>
      <w:r w:rsidRPr="0047752E">
        <w:rPr>
          <w:color w:val="000000"/>
          <w:szCs w:val="24"/>
        </w:rPr>
        <w:t xml:space="preserve">3.2. Прием предложений от участников осуществляется в течение </w:t>
      </w:r>
      <w:proofErr w:type="gramStart"/>
      <w:r w:rsidRPr="0047752E">
        <w:rPr>
          <w:color w:val="000000"/>
          <w:szCs w:val="24"/>
        </w:rPr>
        <w:t>срока</w:t>
      </w:r>
      <w:proofErr w:type="gramEnd"/>
      <w:r w:rsidRPr="0047752E">
        <w:rPr>
          <w:color w:val="000000"/>
          <w:szCs w:val="24"/>
        </w:rPr>
        <w:t xml:space="preserve"> указанного в извещении</w:t>
      </w:r>
      <w:r>
        <w:rPr>
          <w:color w:val="000000"/>
          <w:szCs w:val="24"/>
        </w:rPr>
        <w:t xml:space="preserve"> </w:t>
      </w:r>
      <w:r w:rsidRPr="0047752E">
        <w:rPr>
          <w:color w:val="000000"/>
          <w:szCs w:val="24"/>
        </w:rPr>
        <w:t>(Приложение №1</w:t>
      </w:r>
      <w:r>
        <w:rPr>
          <w:color w:val="000000"/>
          <w:szCs w:val="24"/>
        </w:rPr>
        <w:t xml:space="preserve"> </w:t>
      </w:r>
      <w:r w:rsidRPr="0047752E">
        <w:rPr>
          <w:color w:val="000000"/>
          <w:szCs w:val="24"/>
        </w:rPr>
        <w:t>к документации о проведении запроса предложений – далее Извещение).</w:t>
      </w:r>
    </w:p>
    <w:p w14:paraId="5D930DF6" w14:textId="77777777" w:rsidR="000232CA" w:rsidRPr="0047752E" w:rsidRDefault="000232CA" w:rsidP="000232CA">
      <w:pPr>
        <w:widowControl w:val="0"/>
        <w:spacing w:after="0" w:line="240" w:lineRule="auto"/>
        <w:ind w:firstLine="708"/>
        <w:jc w:val="both"/>
        <w:rPr>
          <w:rFonts w:ascii="Times New Roman" w:eastAsia="Times New Roman" w:hAnsi="Times New Roman"/>
          <w:sz w:val="24"/>
          <w:szCs w:val="24"/>
          <w:lang w:eastAsia="ru-RU"/>
        </w:rPr>
      </w:pPr>
      <w:r w:rsidRPr="0047752E">
        <w:rPr>
          <w:rFonts w:ascii="Times New Roman" w:hAnsi="Times New Roman"/>
          <w:color w:val="000000"/>
          <w:sz w:val="24"/>
          <w:szCs w:val="24"/>
        </w:rPr>
        <w:t xml:space="preserve">3.3. </w:t>
      </w:r>
      <w:r w:rsidRPr="0047752E">
        <w:rPr>
          <w:rFonts w:ascii="Times New Roman" w:eastAsia="Times New Roman" w:hAnsi="Times New Roman"/>
          <w:sz w:val="24"/>
          <w:szCs w:val="24"/>
          <w:lang w:eastAsia="ru-RU"/>
        </w:rPr>
        <w:t>Общеобязательные требования к участникам закупок:</w:t>
      </w:r>
    </w:p>
    <w:p w14:paraId="6D8B796C" w14:textId="77777777" w:rsidR="000232CA" w:rsidRPr="0047752E"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1ABE0305" w14:textId="77777777" w:rsidR="000232CA" w:rsidRPr="0047752E"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t xml:space="preserve">2) </w:t>
      </w:r>
      <w:proofErr w:type="spellStart"/>
      <w:r w:rsidRPr="0047752E">
        <w:rPr>
          <w:rFonts w:ascii="Times New Roman" w:eastAsia="Times New Roman" w:hAnsi="Times New Roman"/>
          <w:sz w:val="24"/>
          <w:szCs w:val="24"/>
          <w:lang w:eastAsia="ru-RU"/>
        </w:rPr>
        <w:t>непроведение</w:t>
      </w:r>
      <w:proofErr w:type="spellEnd"/>
      <w:r w:rsidRPr="0047752E">
        <w:rPr>
          <w:rFonts w:ascii="Times New Roman" w:eastAsia="Times New Roman" w:hAnsi="Times New Roman"/>
          <w:sz w:val="24"/>
          <w:szCs w:val="24"/>
          <w:lang w:eastAsia="ru-RU"/>
        </w:rPr>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0686A81E" w14:textId="77777777" w:rsidR="000232CA" w:rsidRDefault="006F7DE8"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232CA" w:rsidRPr="0047752E">
        <w:rPr>
          <w:rFonts w:ascii="Times New Roman" w:eastAsia="Times New Roman" w:hAnsi="Times New Roman"/>
          <w:sz w:val="24"/>
          <w:szCs w:val="24"/>
          <w:lang w:eastAsia="ru-RU"/>
        </w:rPr>
        <w:t xml:space="preserve">)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000232CA" w:rsidRPr="00E97096">
        <w:rPr>
          <w:rFonts w:ascii="Times New Roman" w:eastAsia="Times New Roman" w:hAnsi="Times New Roman"/>
          <w:sz w:val="24"/>
          <w:szCs w:val="24"/>
          <w:lang w:eastAsia="ru-RU"/>
        </w:rPr>
        <w:t>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76EC3D71" w14:textId="77777777" w:rsidR="006F7DE8" w:rsidRPr="006F7DE8" w:rsidRDefault="006F7DE8" w:rsidP="006F7DE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w:t>
      </w:r>
      <w:r w:rsidRPr="006F7DE8">
        <w:rPr>
          <w:rFonts w:ascii="Times New Roman" w:eastAsia="Times New Roman" w:hAnsi="Times New Roman"/>
          <w:sz w:val="24"/>
          <w:szCs w:val="24"/>
          <w:lang w:eastAsia="ru-RU"/>
        </w:rPr>
        <w:t>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 в отношении:</w:t>
      </w:r>
    </w:p>
    <w:p w14:paraId="5FFE213E" w14:textId="77777777" w:rsidR="006F7DE8" w:rsidRPr="006F7DE8" w:rsidRDefault="006F7DE8" w:rsidP="006F7DE8">
      <w:pPr>
        <w:widowControl w:val="0"/>
        <w:numPr>
          <w:ilvl w:val="0"/>
          <w:numId w:val="114"/>
        </w:numPr>
        <w:autoSpaceDE w:val="0"/>
        <w:autoSpaceDN w:val="0"/>
        <w:adjustRightInd w:val="0"/>
        <w:spacing w:after="0" w:line="240" w:lineRule="auto"/>
        <w:ind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физического лица – собственника</w:t>
      </w:r>
      <w:r>
        <w:rPr>
          <w:rFonts w:ascii="Times New Roman" w:eastAsia="Times New Roman" w:hAnsi="Times New Roman"/>
          <w:sz w:val="24"/>
          <w:szCs w:val="24"/>
          <w:lang w:eastAsia="ru-RU"/>
        </w:rPr>
        <w:t xml:space="preserve"> юридического лица Поставщика/Участника закупки</w:t>
      </w:r>
      <w:r w:rsidRPr="006F7DE8">
        <w:rPr>
          <w:rFonts w:ascii="Times New Roman" w:eastAsia="Times New Roman" w:hAnsi="Times New Roman"/>
          <w:sz w:val="24"/>
          <w:szCs w:val="24"/>
          <w:lang w:eastAsia="ru-RU"/>
        </w:rPr>
        <w:t>, включая конечных бенефициаров, имеющих право распоряжаться более чем 5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14:paraId="334E37D8" w14:textId="77777777" w:rsidR="006F7DE8" w:rsidRDefault="006F7DE8" w:rsidP="006F7DE8">
      <w:pPr>
        <w:widowControl w:val="0"/>
        <w:numPr>
          <w:ilvl w:val="0"/>
          <w:numId w:val="114"/>
        </w:numPr>
        <w:autoSpaceDE w:val="0"/>
        <w:autoSpaceDN w:val="0"/>
        <w:adjustRightInd w:val="0"/>
        <w:spacing w:after="0" w:line="240" w:lineRule="auto"/>
        <w:ind w:left="709"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единоличного исполнительного органа (генеральный директор, директор, президент и т.п.) Поставщика/Участника закупки;</w:t>
      </w:r>
    </w:p>
    <w:p w14:paraId="5AC117A8" w14:textId="77777777" w:rsidR="006F7DE8" w:rsidRDefault="006F7DE8" w:rsidP="006F7DE8">
      <w:pPr>
        <w:widowControl w:val="0"/>
        <w:numPr>
          <w:ilvl w:val="0"/>
          <w:numId w:val="114"/>
        </w:numPr>
        <w:autoSpaceDE w:val="0"/>
        <w:autoSpaceDN w:val="0"/>
        <w:adjustRightInd w:val="0"/>
        <w:spacing w:after="0" w:line="240" w:lineRule="auto"/>
        <w:ind w:left="709"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индивидуального предпринимателя.</w:t>
      </w:r>
    </w:p>
    <w:p w14:paraId="3CB57F18" w14:textId="77777777" w:rsidR="00CD11EC" w:rsidRPr="00CD11EC" w:rsidRDefault="00CD11EC" w:rsidP="00CD11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11EC">
        <w:rPr>
          <w:rFonts w:ascii="Times New Roman" w:eastAsia="Times New Roman" w:hAnsi="Times New Roman"/>
          <w:sz w:val="24"/>
          <w:szCs w:val="24"/>
          <w:lang w:eastAsia="ru-RU"/>
        </w:rPr>
        <w:t xml:space="preserve">5) </w:t>
      </w:r>
      <w:r>
        <w:rPr>
          <w:rFonts w:ascii="Times New Roman" w:eastAsia="Times New Roman" w:hAnsi="Times New Roman"/>
          <w:sz w:val="24"/>
          <w:szCs w:val="24"/>
          <w:lang w:eastAsia="ru-RU"/>
        </w:rPr>
        <w:t>отсутствие признаков м</w:t>
      </w:r>
      <w:r w:rsidRPr="00CD11EC">
        <w:rPr>
          <w:rFonts w:ascii="Times New Roman" w:eastAsia="Times New Roman" w:hAnsi="Times New Roman"/>
          <w:sz w:val="24"/>
          <w:szCs w:val="24"/>
          <w:lang w:eastAsia="ru-RU"/>
        </w:rPr>
        <w:t>ассов</w:t>
      </w:r>
      <w:r>
        <w:rPr>
          <w:rFonts w:ascii="Times New Roman" w:eastAsia="Times New Roman" w:hAnsi="Times New Roman"/>
          <w:sz w:val="24"/>
          <w:szCs w:val="24"/>
          <w:lang w:eastAsia="ru-RU"/>
        </w:rPr>
        <w:t>ого</w:t>
      </w:r>
      <w:r w:rsidRPr="00CD11EC">
        <w:rPr>
          <w:rFonts w:ascii="Times New Roman" w:eastAsia="Times New Roman" w:hAnsi="Times New Roman"/>
          <w:sz w:val="24"/>
          <w:szCs w:val="24"/>
          <w:lang w:eastAsia="ru-RU"/>
        </w:rPr>
        <w:t xml:space="preserve"> учредител</w:t>
      </w:r>
      <w:r>
        <w:rPr>
          <w:rFonts w:ascii="Times New Roman" w:eastAsia="Times New Roman" w:hAnsi="Times New Roman"/>
          <w:sz w:val="24"/>
          <w:szCs w:val="24"/>
          <w:lang w:eastAsia="ru-RU"/>
        </w:rPr>
        <w:t>я</w:t>
      </w:r>
      <w:r w:rsidRPr="00CD11EC">
        <w:rPr>
          <w:rFonts w:ascii="Times New Roman" w:eastAsia="Times New Roman" w:hAnsi="Times New Roman"/>
          <w:sz w:val="24"/>
          <w:szCs w:val="24"/>
          <w:lang w:eastAsia="ru-RU"/>
        </w:rPr>
        <w:t xml:space="preserve"> /руководител</w:t>
      </w:r>
      <w:r>
        <w:rPr>
          <w:rFonts w:ascii="Times New Roman" w:eastAsia="Times New Roman" w:hAnsi="Times New Roman"/>
          <w:sz w:val="24"/>
          <w:szCs w:val="24"/>
          <w:lang w:eastAsia="ru-RU"/>
        </w:rPr>
        <w:t xml:space="preserve">я у </w:t>
      </w:r>
      <w:r w:rsidRPr="00CD11EC">
        <w:rPr>
          <w:rFonts w:ascii="Times New Roman" w:eastAsia="Times New Roman" w:hAnsi="Times New Roman"/>
          <w:sz w:val="24"/>
          <w:szCs w:val="24"/>
          <w:lang w:eastAsia="ru-RU"/>
        </w:rPr>
        <w:t>единоличного исполнительного органа</w:t>
      </w:r>
      <w:r>
        <w:rPr>
          <w:rFonts w:ascii="Times New Roman" w:eastAsia="Times New Roman" w:hAnsi="Times New Roman"/>
          <w:sz w:val="24"/>
          <w:szCs w:val="24"/>
          <w:lang w:eastAsia="ru-RU"/>
        </w:rPr>
        <w:t xml:space="preserve"> и </w:t>
      </w:r>
      <w:r w:rsidRPr="006F7DE8">
        <w:rPr>
          <w:rFonts w:ascii="Times New Roman" w:eastAsia="Times New Roman" w:hAnsi="Times New Roman"/>
          <w:sz w:val="24"/>
          <w:szCs w:val="24"/>
          <w:lang w:eastAsia="ru-RU"/>
        </w:rPr>
        <w:t>собственника</w:t>
      </w:r>
      <w:r>
        <w:rPr>
          <w:rFonts w:ascii="Times New Roman" w:eastAsia="Times New Roman" w:hAnsi="Times New Roman"/>
          <w:sz w:val="24"/>
          <w:szCs w:val="24"/>
          <w:lang w:eastAsia="ru-RU"/>
        </w:rPr>
        <w:t>/собственников юридического лица Поставщика/Участника закупки.</w:t>
      </w:r>
    </w:p>
    <w:p w14:paraId="19D98740" w14:textId="77777777" w:rsidR="00CD11EC" w:rsidRPr="00CD11EC" w:rsidRDefault="00CD11EC" w:rsidP="00CD11EC">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отсутствие </w:t>
      </w:r>
      <w:r w:rsidRPr="00CD11EC">
        <w:rPr>
          <w:rFonts w:ascii="Times New Roman" w:eastAsia="Times New Roman" w:hAnsi="Times New Roman"/>
          <w:sz w:val="24"/>
          <w:szCs w:val="24"/>
          <w:lang w:eastAsia="ru-RU"/>
        </w:rPr>
        <w:t>адрес</w:t>
      </w:r>
      <w:r>
        <w:rPr>
          <w:rFonts w:ascii="Times New Roman" w:eastAsia="Times New Roman" w:hAnsi="Times New Roman"/>
          <w:sz w:val="24"/>
          <w:szCs w:val="24"/>
          <w:lang w:eastAsia="ru-RU"/>
        </w:rPr>
        <w:t>а</w:t>
      </w:r>
      <w:r w:rsidRPr="00CD11E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регистрации </w:t>
      </w:r>
      <w:r w:rsidRPr="00CD11EC">
        <w:rPr>
          <w:rFonts w:ascii="Times New Roman" w:eastAsia="Times New Roman" w:hAnsi="Times New Roman"/>
          <w:sz w:val="24"/>
          <w:szCs w:val="24"/>
          <w:lang w:eastAsia="ru-RU"/>
        </w:rPr>
        <w:t>Поставщика/Участника закупки при государственной регистрации в места</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нахождения нескольки</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юридически</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 xml:space="preserve"> (адреса массовой регистрации)</w:t>
      </w:r>
      <w:r w:rsidRPr="00CD11EC">
        <w:rPr>
          <w:rFonts w:ascii="Times New Roman" w:eastAsia="Times New Roman" w:hAnsi="Times New Roman"/>
          <w:sz w:val="24"/>
          <w:szCs w:val="24"/>
          <w:lang w:eastAsia="ru-RU"/>
        </w:rPr>
        <w:t>.</w:t>
      </w:r>
    </w:p>
    <w:p w14:paraId="49265952" w14:textId="77777777" w:rsidR="000232CA" w:rsidRPr="00E97096"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97096">
        <w:rPr>
          <w:rFonts w:ascii="Times New Roman" w:eastAsia="Times New Roman" w:hAnsi="Times New Roman"/>
          <w:sz w:val="24"/>
          <w:szCs w:val="24"/>
          <w:lang w:eastAsia="ru-RU"/>
        </w:rPr>
        <w:t xml:space="preserve">3.4. </w:t>
      </w:r>
      <w:r w:rsidRPr="00E97096">
        <w:rPr>
          <w:rFonts w:ascii="Times New Roman" w:hAnsi="Times New Roman"/>
          <w:sz w:val="24"/>
          <w:szCs w:val="24"/>
        </w:rPr>
        <w:t>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w:t>
      </w:r>
      <w:r w:rsidRPr="00E97096">
        <w:rPr>
          <w:rFonts w:ascii="Times New Roman" w:hAnsi="Times New Roman"/>
          <w:bCs/>
          <w:sz w:val="24"/>
          <w:szCs w:val="24"/>
        </w:rPr>
        <w:t>О контрактной системе в сфере закупок товаров, работ, услуг для обеспечения государственных и муниципальных нужд»</w:t>
      </w:r>
      <w:r w:rsidRPr="00E97096">
        <w:rPr>
          <w:rFonts w:ascii="Times New Roman" w:hAnsi="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w:t>
      </w:r>
      <w:r w:rsidRPr="00E97096">
        <w:rPr>
          <w:rFonts w:ascii="Times New Roman" w:hAnsi="Times New Roman"/>
          <w:sz w:val="24"/>
          <w:szCs w:val="24"/>
        </w:rPr>
        <w:lastRenderedPageBreak/>
        <w:t>отдельными видами юридических лиц.</w:t>
      </w:r>
    </w:p>
    <w:p w14:paraId="5F3D8C08" w14:textId="77777777" w:rsidR="000232CA" w:rsidRPr="00945970" w:rsidRDefault="000232CA" w:rsidP="000232CA">
      <w:pPr>
        <w:pStyle w:val="41"/>
        <w:shd w:val="clear" w:color="auto" w:fill="auto"/>
        <w:tabs>
          <w:tab w:val="left" w:pos="426"/>
          <w:tab w:val="left" w:pos="1225"/>
        </w:tabs>
        <w:suppressAutoHyphens/>
        <w:spacing w:after="0" w:line="240" w:lineRule="auto"/>
        <w:ind w:right="20" w:firstLine="709"/>
        <w:jc w:val="both"/>
        <w:rPr>
          <w:sz w:val="24"/>
          <w:szCs w:val="24"/>
        </w:rPr>
      </w:pPr>
      <w:r w:rsidRPr="00E97096">
        <w:rPr>
          <w:sz w:val="24"/>
          <w:szCs w:val="24"/>
        </w:rPr>
        <w:t>3.5. Требования к участникам процедуры закупки, а также требования к работам, являющимся предметом закупки, могут быть также установлены Заказчиком к соисполнителям (субподрядчикам, субпоставщикам</w:t>
      </w:r>
      <w:r w:rsidRPr="00945970">
        <w:rPr>
          <w:sz w:val="24"/>
          <w:szCs w:val="24"/>
        </w:rPr>
        <w:t>), привлекаемым участником 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процедуры закупки. В этом случае в составе заявки участник процедуры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14:paraId="573208AA" w14:textId="77777777" w:rsidR="000232CA" w:rsidRPr="00945970" w:rsidRDefault="000232CA" w:rsidP="000232CA">
      <w:pPr>
        <w:suppressAutoHyphens/>
        <w:spacing w:after="0" w:line="240" w:lineRule="auto"/>
        <w:ind w:firstLine="709"/>
        <w:jc w:val="both"/>
        <w:rPr>
          <w:rFonts w:ascii="Times New Roman" w:hAnsi="Times New Roman"/>
          <w:sz w:val="24"/>
          <w:szCs w:val="24"/>
        </w:rPr>
      </w:pPr>
      <w:r w:rsidRPr="00945970">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процедуры закупки.</w:t>
      </w:r>
    </w:p>
    <w:p w14:paraId="358341F7" w14:textId="77777777" w:rsidR="000232CA" w:rsidRDefault="000232CA" w:rsidP="000232CA">
      <w:pPr>
        <w:suppressAutoHyphens/>
        <w:spacing w:after="0" w:line="240" w:lineRule="auto"/>
        <w:ind w:firstLine="689"/>
        <w:jc w:val="both"/>
        <w:rPr>
          <w:rFonts w:ascii="Times New Roman" w:hAnsi="Times New Roman"/>
          <w:sz w:val="24"/>
          <w:szCs w:val="24"/>
        </w:rPr>
      </w:pPr>
      <w:r w:rsidRPr="00945970">
        <w:rPr>
          <w:rFonts w:ascii="Times New Roman" w:hAnsi="Times New Roman"/>
          <w:sz w:val="24"/>
          <w:szCs w:val="24"/>
        </w:rPr>
        <w:t xml:space="preserve">В случае если Заказчик установил данное требование, то сведения об этом содержатся в </w:t>
      </w:r>
      <w:r w:rsidRPr="00945970">
        <w:rPr>
          <w:rFonts w:ascii="Times New Roman" w:hAnsi="Times New Roman"/>
          <w:color w:val="000000"/>
          <w:sz w:val="24"/>
          <w:szCs w:val="24"/>
        </w:rPr>
        <w:t>Извещении о проведении запроса предложений (Приложение № 1 к Документации о проведении запроса предложений)</w:t>
      </w:r>
      <w:r w:rsidRPr="00945970">
        <w:rPr>
          <w:rFonts w:ascii="Times New Roman" w:hAnsi="Times New Roman"/>
          <w:sz w:val="24"/>
          <w:szCs w:val="24"/>
        </w:rPr>
        <w:t>.</w:t>
      </w:r>
    </w:p>
    <w:p w14:paraId="07868344" w14:textId="77777777" w:rsidR="000232CA" w:rsidRPr="00E97096" w:rsidRDefault="000232CA" w:rsidP="000232CA">
      <w:pPr>
        <w:suppressAutoHyphens/>
        <w:spacing w:after="0" w:line="240" w:lineRule="auto"/>
        <w:ind w:firstLine="689"/>
        <w:jc w:val="both"/>
        <w:rPr>
          <w:rFonts w:ascii="Times New Roman" w:hAnsi="Times New Roman"/>
          <w:sz w:val="24"/>
          <w:szCs w:val="24"/>
        </w:rPr>
      </w:pPr>
      <w:r w:rsidRPr="00E97096">
        <w:rPr>
          <w:rFonts w:ascii="Times New Roman" w:hAnsi="Times New Roman"/>
          <w:sz w:val="24"/>
          <w:szCs w:val="24"/>
        </w:rPr>
        <w:t>3.6. При проведении настоящего запроса предложений</w:t>
      </w:r>
      <w:r w:rsidR="006A7FDA">
        <w:rPr>
          <w:rFonts w:ascii="Times New Roman" w:hAnsi="Times New Roman"/>
          <w:sz w:val="24"/>
          <w:szCs w:val="24"/>
        </w:rPr>
        <w:t xml:space="preserve"> в электронной </w:t>
      </w:r>
      <w:proofErr w:type="gramStart"/>
      <w:r w:rsidR="006A7FDA">
        <w:rPr>
          <w:rFonts w:ascii="Times New Roman" w:hAnsi="Times New Roman"/>
          <w:sz w:val="24"/>
          <w:szCs w:val="24"/>
        </w:rPr>
        <w:t xml:space="preserve">форме </w:t>
      </w:r>
      <w:r w:rsidRPr="00E97096">
        <w:rPr>
          <w:rFonts w:ascii="Times New Roman" w:hAnsi="Times New Roman"/>
          <w:sz w:val="24"/>
          <w:szCs w:val="24"/>
        </w:rPr>
        <w:t xml:space="preserve"> также</w:t>
      </w:r>
      <w:proofErr w:type="gramEnd"/>
      <w:r w:rsidRPr="00E97096">
        <w:rPr>
          <w:rFonts w:ascii="Times New Roman" w:hAnsi="Times New Roman"/>
          <w:sz w:val="24"/>
          <w:szCs w:val="24"/>
        </w:rPr>
        <w:t xml:space="preserve"> могут предъявляться дополнительные требования к Участникам процедуры закупки:</w:t>
      </w:r>
    </w:p>
    <w:p w14:paraId="4E6675B5"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14:paraId="4BBE8ED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xml:space="preserve">- требования к наличию производственных (в </w:t>
      </w:r>
      <w:proofErr w:type="spellStart"/>
      <w:r w:rsidRPr="00E97096">
        <w:rPr>
          <w:sz w:val="24"/>
          <w:szCs w:val="24"/>
        </w:rPr>
        <w:t>т.ч</w:t>
      </w:r>
      <w:proofErr w:type="spellEnd"/>
      <w:r w:rsidRPr="00E97096">
        <w:rPr>
          <w:sz w:val="24"/>
          <w:szCs w:val="24"/>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687A07F8"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C90B4B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14:paraId="4670F751" w14:textId="77777777" w:rsidR="000232CA" w:rsidRDefault="000232CA" w:rsidP="000232CA">
      <w:pPr>
        <w:pStyle w:val="41"/>
        <w:shd w:val="clear" w:color="auto" w:fill="auto"/>
        <w:tabs>
          <w:tab w:val="left" w:pos="1252"/>
        </w:tabs>
        <w:suppressAutoHyphens/>
        <w:spacing w:after="0" w:line="240" w:lineRule="auto"/>
        <w:ind w:right="23" w:firstLine="709"/>
        <w:jc w:val="both"/>
        <w:rPr>
          <w:sz w:val="24"/>
          <w:szCs w:val="24"/>
        </w:rPr>
      </w:pPr>
      <w:r w:rsidRPr="00E97096">
        <w:rPr>
          <w:sz w:val="24"/>
          <w:szCs w:val="24"/>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w:t>
      </w:r>
      <w:proofErr w:type="gramStart"/>
      <w:r w:rsidRPr="00E97096">
        <w:rPr>
          <w:sz w:val="24"/>
          <w:szCs w:val="24"/>
        </w:rPr>
        <w:t>»</w:t>
      </w:r>
      <w:proofErr w:type="gramEnd"/>
      <w:r w:rsidRPr="00E97096">
        <w:rPr>
          <w:sz w:val="24"/>
          <w:szCs w:val="24"/>
        </w:rPr>
        <w:t xml:space="preserve"> либо «или эквивалент») или должны быть изложены основные требования к такой системе.</w:t>
      </w:r>
    </w:p>
    <w:p w14:paraId="76CCB26B" w14:textId="77777777" w:rsidR="008E3B30" w:rsidRPr="00E97096" w:rsidRDefault="008E3B30" w:rsidP="000232CA">
      <w:pPr>
        <w:pStyle w:val="41"/>
        <w:shd w:val="clear" w:color="auto" w:fill="auto"/>
        <w:tabs>
          <w:tab w:val="left" w:pos="1252"/>
        </w:tabs>
        <w:suppressAutoHyphens/>
        <w:spacing w:after="0" w:line="240" w:lineRule="auto"/>
        <w:ind w:right="23" w:firstLine="709"/>
        <w:jc w:val="both"/>
        <w:rPr>
          <w:sz w:val="24"/>
          <w:szCs w:val="24"/>
        </w:rPr>
      </w:pPr>
      <w:r>
        <w:rPr>
          <w:sz w:val="24"/>
          <w:szCs w:val="24"/>
        </w:rPr>
        <w:t>- иные требования.</w:t>
      </w:r>
    </w:p>
    <w:p w14:paraId="25E5A477" w14:textId="77777777" w:rsidR="00E97096" w:rsidRDefault="000232CA" w:rsidP="00E97096">
      <w:pPr>
        <w:pStyle w:val="41"/>
        <w:shd w:val="clear" w:color="auto" w:fill="auto"/>
        <w:tabs>
          <w:tab w:val="left" w:pos="1252"/>
        </w:tabs>
        <w:suppressAutoHyphens/>
        <w:spacing w:after="0" w:line="240" w:lineRule="auto"/>
        <w:ind w:right="23" w:firstLine="709"/>
        <w:jc w:val="both"/>
      </w:pPr>
      <w:r w:rsidRPr="00E97096">
        <w:t>В случае если Заказчик установил данные требования, то сведения об этом содержатся в Извещении о проведении запроса предложений</w:t>
      </w:r>
      <w:r w:rsidR="006A7FDA">
        <w:t xml:space="preserve"> </w:t>
      </w:r>
      <w:r w:rsidR="006A7FDA">
        <w:rPr>
          <w:sz w:val="24"/>
          <w:szCs w:val="24"/>
        </w:rPr>
        <w:t xml:space="preserve">в электронной </w:t>
      </w:r>
      <w:proofErr w:type="gramStart"/>
      <w:r w:rsidR="006A7FDA">
        <w:rPr>
          <w:sz w:val="24"/>
          <w:szCs w:val="24"/>
        </w:rPr>
        <w:t xml:space="preserve">форме </w:t>
      </w:r>
      <w:r w:rsidRPr="00E97096">
        <w:t>.</w:t>
      </w:r>
      <w:proofErr w:type="gramEnd"/>
    </w:p>
    <w:p w14:paraId="75E32ACA" w14:textId="77777777" w:rsidR="008775BE" w:rsidRDefault="00E97096" w:rsidP="006A7FDA">
      <w:pPr>
        <w:pStyle w:val="41"/>
        <w:shd w:val="clear" w:color="auto" w:fill="auto"/>
        <w:tabs>
          <w:tab w:val="left" w:pos="1252"/>
        </w:tabs>
        <w:suppressAutoHyphens/>
        <w:spacing w:after="0" w:line="240" w:lineRule="auto"/>
        <w:ind w:right="23" w:firstLine="709"/>
        <w:jc w:val="both"/>
        <w:rPr>
          <w:color w:val="000000"/>
          <w:szCs w:val="24"/>
        </w:rPr>
      </w:pPr>
      <w:r>
        <w:rPr>
          <w:color w:val="000000"/>
          <w:szCs w:val="24"/>
        </w:rPr>
        <w:t xml:space="preserve">3.7. </w:t>
      </w:r>
      <w:r w:rsidRPr="00E97096">
        <w:rPr>
          <w:color w:val="000000"/>
          <w:szCs w:val="24"/>
        </w:rPr>
        <w:t>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p>
    <w:p w14:paraId="26ED851D" w14:textId="77777777" w:rsidR="00E97096" w:rsidRPr="00E97096" w:rsidRDefault="00E97096" w:rsidP="009254BF">
      <w:pPr>
        <w:pStyle w:val="33"/>
        <w:tabs>
          <w:tab w:val="clear" w:pos="788"/>
          <w:tab w:val="left" w:pos="7230"/>
        </w:tabs>
        <w:ind w:left="0" w:firstLine="709"/>
        <w:rPr>
          <w:color w:val="000000"/>
          <w:szCs w:val="24"/>
        </w:rPr>
      </w:pPr>
    </w:p>
    <w:p w14:paraId="01187B96" w14:textId="77777777" w:rsidR="008775BE" w:rsidRPr="00E97096" w:rsidRDefault="008775BE" w:rsidP="009254BF">
      <w:pPr>
        <w:pStyle w:val="3"/>
        <w:keepNext w:val="0"/>
        <w:widowControl w:val="0"/>
        <w:spacing w:before="0" w:after="0"/>
        <w:ind w:firstLine="709"/>
        <w:jc w:val="both"/>
        <w:rPr>
          <w:rFonts w:ascii="Times New Roman" w:hAnsi="Times New Roman"/>
          <w:color w:val="000000"/>
          <w:sz w:val="24"/>
          <w:szCs w:val="24"/>
        </w:rPr>
      </w:pPr>
      <w:bookmarkStart w:id="6" w:name="_Toc289933999"/>
      <w:bookmarkStart w:id="7" w:name="_Toc424112999"/>
      <w:r w:rsidRPr="00E97096">
        <w:rPr>
          <w:rStyle w:val="s101"/>
          <w:rFonts w:ascii="Times New Roman" w:eastAsia="Calibri" w:hAnsi="Times New Roman"/>
          <w:b/>
          <w:color w:val="000000"/>
          <w:sz w:val="24"/>
          <w:szCs w:val="24"/>
        </w:rPr>
        <w:t>4.</w:t>
      </w:r>
      <w:r w:rsidRPr="00E97096">
        <w:rPr>
          <w:rFonts w:ascii="Times New Roman" w:hAnsi="Times New Roman"/>
          <w:color w:val="000000"/>
          <w:sz w:val="24"/>
          <w:szCs w:val="24"/>
        </w:rPr>
        <w:t> Подача предложений</w:t>
      </w:r>
      <w:bookmarkEnd w:id="6"/>
      <w:bookmarkEnd w:id="7"/>
    </w:p>
    <w:p w14:paraId="2349D900"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8" w:name="_Ref56229451"/>
      <w:r w:rsidRPr="00E97096">
        <w:rPr>
          <w:rFonts w:ascii="Times New Roman" w:hAnsi="Times New Roman"/>
          <w:color w:val="000000"/>
          <w:sz w:val="24"/>
          <w:szCs w:val="24"/>
        </w:rPr>
        <w:lastRenderedPageBreak/>
        <w:t>4.1. </w:t>
      </w:r>
      <w:bookmarkStart w:id="9" w:name="_Ref56221287"/>
      <w:bookmarkEnd w:id="8"/>
      <w:r w:rsidR="006A7FDA" w:rsidRPr="006A7FDA">
        <w:rPr>
          <w:rFonts w:ascii="Times New Roman" w:hAnsi="Times New Roman"/>
          <w:color w:val="000000"/>
          <w:sz w:val="24"/>
          <w:szCs w:val="24"/>
        </w:rPr>
        <w:t xml:space="preserve">Предложение подается в электронной форме в срок, указанный в извещении о проведении запроса предложений в электронной форме. </w:t>
      </w:r>
    </w:p>
    <w:p w14:paraId="63168E9F"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E97096">
        <w:rPr>
          <w:rFonts w:ascii="Times New Roman" w:hAnsi="Times New Roman"/>
          <w:color w:val="000000"/>
          <w:sz w:val="24"/>
          <w:szCs w:val="24"/>
        </w:rPr>
        <w:t>4.2. </w:t>
      </w:r>
      <w:r w:rsidR="006A7FDA" w:rsidRPr="006A7FDA">
        <w:rPr>
          <w:rFonts w:ascii="Times New Roman" w:hAnsi="Times New Roman"/>
          <w:color w:val="000000"/>
          <w:sz w:val="24"/>
          <w:szCs w:val="24"/>
        </w:rPr>
        <w:t xml:space="preserve">Участники подают свои предложения в электронной </w:t>
      </w:r>
      <w:proofErr w:type="gramStart"/>
      <w:r w:rsidR="006A7FDA" w:rsidRPr="006A7FDA">
        <w:rPr>
          <w:rFonts w:ascii="Times New Roman" w:hAnsi="Times New Roman"/>
          <w:color w:val="000000"/>
          <w:sz w:val="24"/>
          <w:szCs w:val="24"/>
        </w:rPr>
        <w:t>форме  оператору</w:t>
      </w:r>
      <w:proofErr w:type="gramEnd"/>
      <w:r w:rsidR="006A7FDA" w:rsidRPr="006A7FDA">
        <w:rPr>
          <w:rFonts w:ascii="Times New Roman" w:hAnsi="Times New Roman"/>
          <w:color w:val="000000"/>
          <w:sz w:val="24"/>
          <w:szCs w:val="24"/>
        </w:rPr>
        <w:t xml:space="preserve"> электронной торговой площадки.</w:t>
      </w:r>
    </w:p>
    <w:p w14:paraId="736A42E3"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10" w:name="_Ref55307583"/>
      <w:bookmarkEnd w:id="9"/>
      <w:r w:rsidRPr="0047752E">
        <w:rPr>
          <w:rFonts w:ascii="Times New Roman" w:hAnsi="Times New Roman"/>
          <w:color w:val="000000"/>
          <w:sz w:val="24"/>
          <w:szCs w:val="24"/>
        </w:rPr>
        <w:t>4.3. </w:t>
      </w:r>
      <w:bookmarkEnd w:id="10"/>
      <w:r w:rsidR="006A7FDA" w:rsidRPr="006A7FDA">
        <w:rPr>
          <w:rFonts w:ascii="Times New Roman" w:hAnsi="Times New Roman"/>
          <w:color w:val="000000"/>
          <w:sz w:val="24"/>
          <w:szCs w:val="24"/>
        </w:rPr>
        <w:t>Время окончания приема предложений Организатором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4E94EDCF"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4.4. </w:t>
      </w:r>
      <w:r w:rsidR="006A7FDA" w:rsidRPr="006A7FDA">
        <w:rPr>
          <w:rFonts w:ascii="Times New Roman" w:hAnsi="Times New Roman"/>
          <w:color w:val="000000"/>
          <w:sz w:val="24"/>
          <w:szCs w:val="24"/>
        </w:rPr>
        <w:t>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r w:rsidR="006A7FDA">
        <w:rPr>
          <w:rFonts w:ascii="Times New Roman" w:hAnsi="Times New Roman"/>
          <w:color w:val="000000"/>
          <w:sz w:val="24"/>
          <w:szCs w:val="24"/>
        </w:rPr>
        <w:t xml:space="preserve"> </w:t>
      </w:r>
    </w:p>
    <w:p w14:paraId="4273F50B"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w:t>
      </w:r>
      <w:r w:rsidR="006A7FDA">
        <w:rPr>
          <w:rFonts w:ascii="Times New Roman" w:hAnsi="Times New Roman"/>
          <w:color w:val="000000"/>
          <w:sz w:val="24"/>
          <w:szCs w:val="24"/>
        </w:rPr>
        <w:t>5</w:t>
      </w:r>
      <w:r w:rsidRPr="0047752E">
        <w:rPr>
          <w:rFonts w:ascii="Times New Roman" w:hAnsi="Times New Roman"/>
          <w:color w:val="000000"/>
          <w:sz w:val="24"/>
          <w:szCs w:val="24"/>
        </w:rPr>
        <w:t>. Участник вправе изменить или отозвать свое предложение на участие в запросе предложений</w:t>
      </w:r>
      <w:r w:rsidR="006A7FDA">
        <w:rPr>
          <w:rFonts w:ascii="Times New Roman" w:hAnsi="Times New Roman"/>
          <w:color w:val="000000"/>
          <w:sz w:val="24"/>
          <w:szCs w:val="24"/>
        </w:rPr>
        <w:t xml:space="preserve"> в электронной форме</w:t>
      </w:r>
      <w:r w:rsidRPr="0047752E">
        <w:rPr>
          <w:rFonts w:ascii="Times New Roman" w:hAnsi="Times New Roman"/>
          <w:color w:val="000000"/>
          <w:sz w:val="24"/>
          <w:szCs w:val="24"/>
        </w:rPr>
        <w:t xml:space="preserve"> после его подачи в любое время до истечения срока предоставления предложений на участие в запросе предложений</w:t>
      </w:r>
      <w:r w:rsidR="006A7FDA">
        <w:rPr>
          <w:rFonts w:ascii="Times New Roman" w:hAnsi="Times New Roman"/>
          <w:color w:val="000000"/>
          <w:sz w:val="24"/>
          <w:szCs w:val="24"/>
        </w:rPr>
        <w:t xml:space="preserve"> в электронной форме в соответствии с регламентом ЭТП</w:t>
      </w:r>
      <w:r w:rsidRPr="0047752E">
        <w:rPr>
          <w:rFonts w:ascii="Times New Roman" w:hAnsi="Times New Roman"/>
          <w:color w:val="000000"/>
          <w:sz w:val="24"/>
          <w:szCs w:val="24"/>
        </w:rPr>
        <w:t xml:space="preserve">. </w:t>
      </w:r>
    </w:p>
    <w:p w14:paraId="758C6E7A" w14:textId="77777777" w:rsidR="008775BE" w:rsidRPr="0047752E" w:rsidRDefault="008775BE" w:rsidP="009254BF">
      <w:pPr>
        <w:widowControl w:val="0"/>
        <w:shd w:val="clear" w:color="auto" w:fill="FFFFFF"/>
        <w:tabs>
          <w:tab w:val="left" w:pos="426"/>
          <w:tab w:val="left" w:pos="1210"/>
        </w:tabs>
        <w:spacing w:after="0" w:line="240" w:lineRule="auto"/>
        <w:jc w:val="both"/>
        <w:rPr>
          <w:rFonts w:ascii="Times New Roman" w:hAnsi="Times New Roman"/>
          <w:color w:val="000000"/>
          <w:sz w:val="24"/>
          <w:szCs w:val="24"/>
        </w:rPr>
      </w:pPr>
    </w:p>
    <w:p w14:paraId="2777231A" w14:textId="77777777" w:rsidR="008775BE" w:rsidRPr="0047752E" w:rsidRDefault="008775BE" w:rsidP="009254BF">
      <w:pPr>
        <w:widowControl w:val="0"/>
        <w:shd w:val="clear" w:color="auto" w:fill="FFFFFF"/>
        <w:tabs>
          <w:tab w:val="left" w:pos="426"/>
          <w:tab w:val="left" w:pos="1210"/>
        </w:tabs>
        <w:spacing w:after="0" w:line="240" w:lineRule="auto"/>
        <w:ind w:firstLine="709"/>
        <w:jc w:val="both"/>
        <w:rPr>
          <w:rFonts w:ascii="Times New Roman" w:eastAsia="Times New Roman" w:hAnsi="Times New Roman"/>
          <w:b/>
          <w:bCs/>
          <w:color w:val="000000"/>
          <w:sz w:val="24"/>
          <w:szCs w:val="24"/>
          <w:lang w:eastAsia="ru-RU"/>
        </w:rPr>
      </w:pPr>
      <w:r w:rsidRPr="0047752E">
        <w:rPr>
          <w:rFonts w:ascii="Times New Roman" w:eastAsia="Times New Roman" w:hAnsi="Times New Roman"/>
          <w:b/>
          <w:bCs/>
          <w:color w:val="000000"/>
          <w:sz w:val="24"/>
          <w:szCs w:val="24"/>
          <w:lang w:eastAsia="ru-RU"/>
        </w:rPr>
        <w:t>5. Рассмотрение, критерии, порядок оценки и сопоставления предложений. Выбор победителя</w:t>
      </w:r>
    </w:p>
    <w:p w14:paraId="208A5BC3"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color w:val="000000"/>
          <w:sz w:val="24"/>
          <w:szCs w:val="24"/>
        </w:rPr>
        <w:t>5.1. </w:t>
      </w:r>
      <w:r w:rsidRPr="0047752E">
        <w:rPr>
          <w:rFonts w:ascii="Times New Roman" w:hAnsi="Times New Roman"/>
          <w:sz w:val="24"/>
          <w:szCs w:val="24"/>
        </w:rPr>
        <w:t xml:space="preserve">Рассмотрение и оценка поступивших Предложений проводится Комиссией </w:t>
      </w:r>
      <w:proofErr w:type="gramStart"/>
      <w:r w:rsidRPr="0047752E">
        <w:rPr>
          <w:rFonts w:ascii="Times New Roman" w:hAnsi="Times New Roman"/>
          <w:sz w:val="24"/>
          <w:szCs w:val="24"/>
        </w:rPr>
        <w:t>в период</w:t>
      </w:r>
      <w:proofErr w:type="gramEnd"/>
      <w:r w:rsidRPr="0047752E">
        <w:rPr>
          <w:rFonts w:ascii="Times New Roman" w:hAnsi="Times New Roman"/>
          <w:sz w:val="24"/>
          <w:szCs w:val="24"/>
        </w:rPr>
        <w:t xml:space="preserve"> указанный в извещении, и проходит в две стадии: стадию рассмотрения предложений и стадию оценки и сопоставления предложений.</w:t>
      </w:r>
    </w:p>
    <w:p w14:paraId="76EF0DF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5.2. В рамках стадии рассмотрения предложений участников Комиссия проверяет:</w:t>
      </w:r>
    </w:p>
    <w:p w14:paraId="4BF7E3E5" w14:textId="77777777" w:rsidR="008775BE" w:rsidRDefault="008775BE" w:rsidP="009254BF">
      <w:pPr>
        <w:pStyle w:val="14"/>
        <w:widowControl w:val="0"/>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правильность оформления предложений и их соответствие требованиям документации;</w:t>
      </w:r>
    </w:p>
    <w:p w14:paraId="7FEEAB51" w14:textId="77777777" w:rsidR="00450622" w:rsidRPr="0047752E" w:rsidRDefault="00450622" w:rsidP="009254BF">
      <w:pPr>
        <w:pStyle w:val="14"/>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-соответствие </w:t>
      </w:r>
      <w:r w:rsidR="004334D7">
        <w:rPr>
          <w:rFonts w:ascii="Times New Roman" w:hAnsi="Times New Roman"/>
          <w:sz w:val="24"/>
          <w:szCs w:val="24"/>
        </w:rPr>
        <w:t>предложений Техническому заданию Заказчика;</w:t>
      </w:r>
    </w:p>
    <w:p w14:paraId="022F4E8C"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6BE4F7B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1" w:name="_Ref55304419"/>
      <w:bookmarkStart w:id="12" w:name="_Ref55307002"/>
      <w:r w:rsidRPr="0047752E">
        <w:rPr>
          <w:rFonts w:ascii="Times New Roman" w:hAnsi="Times New Roman"/>
          <w:sz w:val="24"/>
          <w:szCs w:val="24"/>
        </w:rPr>
        <w:t>5.3. По результатам проведения рассмотрения предложений комиссия имеет право отклонить предложения, которые:</w:t>
      </w:r>
      <w:bookmarkEnd w:id="11"/>
      <w:bookmarkEnd w:id="12"/>
    </w:p>
    <w:p w14:paraId="4A013EA5"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по оформлению и составу предложения;</w:t>
      </w:r>
    </w:p>
    <w:p w14:paraId="2CCD0BD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документации;</w:t>
      </w:r>
    </w:p>
    <w:p w14:paraId="514C376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содержат предложения, по существу не отвечающие коммерческим или договорным требованиям документации;</w:t>
      </w:r>
    </w:p>
    <w:p w14:paraId="73F5833D"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2CB8B6CB"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xml:space="preserve">5.4. В рамках стадии оценки и сопоставления предложений Комиссия оценивает и сопоставляет предложения и проводит </w:t>
      </w:r>
      <w:r w:rsidR="006A3733">
        <w:rPr>
          <w:rFonts w:ascii="Times New Roman" w:hAnsi="Times New Roman"/>
          <w:sz w:val="24"/>
          <w:szCs w:val="24"/>
        </w:rPr>
        <w:t>подсчет баллов</w:t>
      </w:r>
      <w:r w:rsidRPr="0047752E">
        <w:rPr>
          <w:rFonts w:ascii="Times New Roman" w:hAnsi="Times New Roman"/>
          <w:sz w:val="24"/>
          <w:szCs w:val="24"/>
        </w:rPr>
        <w:t xml:space="preserve"> в соответствии с критериями и порядком оценки, установленными в извещении.</w:t>
      </w:r>
    </w:p>
    <w:p w14:paraId="4549587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3" w:name="_Toc289934001"/>
      <w:r w:rsidRPr="0047752E">
        <w:rPr>
          <w:rFonts w:ascii="Times New Roman" w:hAnsi="Times New Roman"/>
          <w:sz w:val="24"/>
          <w:szCs w:val="24"/>
        </w:rPr>
        <w:t>5.</w:t>
      </w:r>
      <w:r w:rsidR="002F2034">
        <w:rPr>
          <w:rFonts w:ascii="Times New Roman" w:hAnsi="Times New Roman"/>
          <w:sz w:val="24"/>
          <w:szCs w:val="24"/>
        </w:rPr>
        <w:t>5</w:t>
      </w:r>
      <w:r w:rsidRPr="0047752E">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14:paraId="29D4D64E"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6</w:t>
      </w:r>
      <w:r w:rsidRPr="0047752E">
        <w:rPr>
          <w:rFonts w:ascii="Times New Roman" w:hAnsi="Times New Roman"/>
          <w:sz w:val="24"/>
          <w:szCs w:val="24"/>
        </w:rPr>
        <w:t>.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652E43D4"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1) дата подписания протокола;</w:t>
      </w:r>
    </w:p>
    <w:p w14:paraId="3AECFF85"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3113738C"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F9391C">
        <w:rPr>
          <w:rFonts w:ascii="Times New Roman" w:hAnsi="Times New Roman"/>
          <w:sz w:val="24"/>
          <w:szCs w:val="24"/>
        </w:rPr>
        <w:t xml:space="preserve">)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w:t>
      </w:r>
      <w:r w:rsidRPr="00F9391C">
        <w:rPr>
          <w:rFonts w:ascii="Times New Roman" w:hAnsi="Times New Roman"/>
          <w:sz w:val="24"/>
          <w:szCs w:val="24"/>
        </w:rPr>
        <w:lastRenderedPageBreak/>
        <w:t xml:space="preserve">ценовых предложениях.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w:t>
      </w:r>
      <w:proofErr w:type="gramStart"/>
      <w:r w:rsidRPr="00F9391C">
        <w:rPr>
          <w:rFonts w:ascii="Times New Roman" w:hAnsi="Times New Roman"/>
          <w:sz w:val="24"/>
          <w:szCs w:val="24"/>
        </w:rPr>
        <w:t>закупке,  содержащих</w:t>
      </w:r>
      <w:proofErr w:type="gramEnd"/>
      <w:r w:rsidRPr="00F9391C">
        <w:rPr>
          <w:rFonts w:ascii="Times New Roman" w:hAnsi="Times New Roman"/>
          <w:sz w:val="24"/>
          <w:szCs w:val="24"/>
        </w:rPr>
        <w:t xml:space="preserve"> такие же условия;</w:t>
      </w:r>
    </w:p>
    <w:p w14:paraId="5244A0B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F9391C">
        <w:rPr>
          <w:rFonts w:ascii="Times New Roman" w:hAnsi="Times New Roman"/>
          <w:sz w:val="24"/>
          <w:szCs w:val="24"/>
        </w:rPr>
        <w:t>) результаты рассмотрения заявок на участие в закупке, с указанием в том числе:</w:t>
      </w:r>
    </w:p>
    <w:p w14:paraId="2DD68B09"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а) количества заявок на участие в закупке, которые отклонены;</w:t>
      </w:r>
    </w:p>
    <w:p w14:paraId="1AA0AA1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20AA1BAF"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F9391C">
        <w:rPr>
          <w:rFonts w:ascii="Times New Roman" w:hAnsi="Times New Roman"/>
          <w:sz w:val="24"/>
          <w:szCs w:val="24"/>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38F4CE8F" w14:textId="77777777" w:rsidR="00F9391C" w:rsidRPr="0047752E" w:rsidRDefault="00F9391C" w:rsidP="00F9391C">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6</w:t>
      </w:r>
      <w:r w:rsidRPr="00F9391C">
        <w:rPr>
          <w:rFonts w:ascii="Times New Roman" w:hAnsi="Times New Roman"/>
          <w:sz w:val="24"/>
          <w:szCs w:val="24"/>
        </w:rPr>
        <w:t>) причины, по которым закупка признана несостоявшейся, в случае признания ее таковой;</w:t>
      </w:r>
    </w:p>
    <w:p w14:paraId="22A51074"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7</w:t>
      </w:r>
      <w:r w:rsidR="008775BE" w:rsidRPr="0047752E">
        <w:rPr>
          <w:rFonts w:ascii="Times New Roman" w:hAnsi="Times New Roman"/>
          <w:sz w:val="24"/>
          <w:szCs w:val="24"/>
        </w:rPr>
        <w:t>) сведения о месте, дате, времени проведения рассмотрения и оценки Предложений;</w:t>
      </w:r>
    </w:p>
    <w:p w14:paraId="3174F713"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8775BE" w:rsidRPr="0047752E">
        <w:rPr>
          <w:rFonts w:ascii="Times New Roman" w:hAnsi="Times New Roman"/>
          <w:sz w:val="24"/>
          <w:szCs w:val="24"/>
        </w:rPr>
        <w:t>) сведения о порядке оценки и сопоставления Предложений участников;</w:t>
      </w:r>
    </w:p>
    <w:p w14:paraId="6F3771E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D1ADC74" w14:textId="77777777" w:rsidR="00315122" w:rsidRPr="00315122" w:rsidRDefault="008775BE" w:rsidP="00B458F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7</w:t>
      </w:r>
      <w:r w:rsidRPr="0047752E">
        <w:rPr>
          <w:rFonts w:ascii="Times New Roman" w:hAnsi="Times New Roman"/>
          <w:sz w:val="24"/>
          <w:szCs w:val="24"/>
        </w:rPr>
        <w:t>. </w:t>
      </w:r>
      <w:r w:rsidR="00315122" w:rsidRPr="00315122">
        <w:rPr>
          <w:rFonts w:ascii="Times New Roman" w:hAnsi="Times New Roman"/>
          <w:sz w:val="24"/>
          <w:szCs w:val="24"/>
        </w:rPr>
        <w:t xml:space="preserve">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процедуры оценки и сопоставлении Предложений. </w:t>
      </w:r>
    </w:p>
    <w:p w14:paraId="4A882715" w14:textId="77777777" w:rsidR="00315122" w:rsidRDefault="00315122" w:rsidP="00315122">
      <w:pPr>
        <w:pStyle w:val="14"/>
        <w:widowControl w:val="0"/>
        <w:tabs>
          <w:tab w:val="left" w:pos="993"/>
        </w:tabs>
        <w:spacing w:after="0" w:line="240" w:lineRule="auto"/>
        <w:ind w:left="0" w:firstLine="709"/>
        <w:jc w:val="both"/>
        <w:rPr>
          <w:rFonts w:ascii="Times New Roman" w:hAnsi="Times New Roman"/>
          <w:sz w:val="24"/>
          <w:szCs w:val="24"/>
        </w:rPr>
      </w:pPr>
      <w:r w:rsidRPr="00315122">
        <w:rPr>
          <w:rFonts w:ascii="Times New Roman" w:hAnsi="Times New Roman"/>
          <w:sz w:val="24"/>
          <w:szCs w:val="24"/>
        </w:rPr>
        <w:t>Указанный протокол размещается в ЕИС и на электронной торговой площадке не позднее, чем через три дня со дня его подписания. При этом в протоколе, размещаемом в ЕИС на электронной торговой площадке, допускается не указывать данные о персональном голосовании членов Комиссии.</w:t>
      </w:r>
    </w:p>
    <w:p w14:paraId="64501B68" w14:textId="77777777" w:rsidR="008775BE" w:rsidRPr="0047752E" w:rsidRDefault="008775BE" w:rsidP="00315122">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xml:space="preserve"> </w:t>
      </w:r>
      <w:r w:rsidR="006A7FDA">
        <w:rPr>
          <w:rFonts w:ascii="Times New Roman" w:hAnsi="Times New Roman"/>
          <w:sz w:val="24"/>
          <w:szCs w:val="24"/>
        </w:rPr>
        <w:t xml:space="preserve">       </w:t>
      </w:r>
      <w:r w:rsidRPr="0047752E">
        <w:rPr>
          <w:rFonts w:ascii="Times New Roman" w:hAnsi="Times New Roman"/>
          <w:sz w:val="24"/>
          <w:szCs w:val="24"/>
        </w:rPr>
        <w:t>5.</w:t>
      </w:r>
      <w:r w:rsidR="002F2034">
        <w:rPr>
          <w:rFonts w:ascii="Times New Roman" w:hAnsi="Times New Roman"/>
          <w:sz w:val="24"/>
          <w:szCs w:val="24"/>
        </w:rPr>
        <w:t>9</w:t>
      </w:r>
      <w:r w:rsidRPr="0047752E">
        <w:rPr>
          <w:rFonts w:ascii="Times New Roman" w:hAnsi="Times New Roman"/>
          <w:sz w:val="24"/>
          <w:szCs w:val="24"/>
        </w:rPr>
        <w:t>. </w:t>
      </w:r>
      <w:r w:rsidR="00315122" w:rsidRPr="00315122">
        <w:rPr>
          <w:rFonts w:ascii="Times New Roman" w:hAnsi="Times New Roman"/>
          <w:sz w:val="24"/>
          <w:szCs w:val="24"/>
        </w:rPr>
        <w:t xml:space="preserve">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предложений в электронной </w:t>
      </w:r>
      <w:proofErr w:type="gramStart"/>
      <w:r w:rsidR="00315122" w:rsidRPr="00315122">
        <w:rPr>
          <w:rFonts w:ascii="Times New Roman" w:hAnsi="Times New Roman"/>
          <w:sz w:val="24"/>
          <w:szCs w:val="24"/>
        </w:rPr>
        <w:t>форме  второе</w:t>
      </w:r>
      <w:proofErr w:type="gramEnd"/>
      <w:r w:rsidR="00315122" w:rsidRPr="00315122">
        <w:rPr>
          <w:rFonts w:ascii="Times New Roman" w:hAnsi="Times New Roman"/>
          <w:sz w:val="24"/>
          <w:szCs w:val="24"/>
        </w:rPr>
        <w:t xml:space="preserve"> место.</w:t>
      </w:r>
    </w:p>
    <w:p w14:paraId="7038494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A5F5912" w14:textId="77777777" w:rsidR="008775BE" w:rsidRPr="0047752E" w:rsidRDefault="008775BE" w:rsidP="00B458FF">
      <w:pPr>
        <w:pStyle w:val="14"/>
        <w:widowControl w:val="0"/>
        <w:tabs>
          <w:tab w:val="left" w:pos="993"/>
        </w:tabs>
        <w:spacing w:after="0" w:line="240" w:lineRule="auto"/>
        <w:ind w:left="0"/>
        <w:jc w:val="both"/>
        <w:rPr>
          <w:rFonts w:ascii="Times New Roman" w:hAnsi="Times New Roman"/>
          <w:b/>
          <w:sz w:val="24"/>
          <w:szCs w:val="24"/>
        </w:rPr>
      </w:pPr>
      <w:r w:rsidRPr="0047752E">
        <w:rPr>
          <w:rFonts w:ascii="Times New Roman" w:hAnsi="Times New Roman"/>
          <w:b/>
          <w:sz w:val="24"/>
          <w:szCs w:val="24"/>
        </w:rPr>
        <w:t>6. Заключение договора по итогам проведения запроса предложений</w:t>
      </w:r>
      <w:bookmarkEnd w:id="13"/>
    </w:p>
    <w:p w14:paraId="76E8D72F" w14:textId="77777777" w:rsidR="00315122" w:rsidRDefault="00B458FF" w:rsidP="00B458FF">
      <w:pPr>
        <w:pStyle w:val="14"/>
        <w:widowControl w:val="0"/>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6.</w:t>
      </w:r>
      <w:r w:rsidR="00315122" w:rsidRPr="00315122">
        <w:rPr>
          <w:rFonts w:ascii="Times New Roman" w:hAnsi="Times New Roman"/>
          <w:sz w:val="24"/>
          <w:szCs w:val="24"/>
        </w:rPr>
        <w:t xml:space="preserve">1. 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 </w:t>
      </w:r>
    </w:p>
    <w:p w14:paraId="5D94297F" w14:textId="77777777" w:rsidR="00D76506" w:rsidRPr="00D76506"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 результатам процедуры закупки Заказчик в течение двух рабочих дней со дня подписания протокола направляет Победителю процедуры закупки через оператора электронной площадки проект договора, </w:t>
      </w:r>
      <w:r>
        <w:rPr>
          <w:rFonts w:ascii="Times New Roman" w:hAnsi="Times New Roman"/>
          <w:sz w:val="24"/>
          <w:szCs w:val="24"/>
        </w:rPr>
        <w:t xml:space="preserve">условия </w:t>
      </w:r>
      <w:r w:rsidRPr="00D76506">
        <w:rPr>
          <w:rFonts w:ascii="Times New Roman" w:hAnsi="Times New Roman"/>
          <w:sz w:val="24"/>
          <w:szCs w:val="24"/>
        </w:rPr>
        <w:t>котор</w:t>
      </w:r>
      <w:r>
        <w:rPr>
          <w:rFonts w:ascii="Times New Roman" w:hAnsi="Times New Roman"/>
          <w:sz w:val="24"/>
          <w:szCs w:val="24"/>
        </w:rPr>
        <w:t xml:space="preserve">ого </w:t>
      </w:r>
      <w:r w:rsidRPr="00315122">
        <w:rPr>
          <w:rFonts w:ascii="Times New Roman" w:hAnsi="Times New Roman"/>
          <w:sz w:val="24"/>
          <w:szCs w:val="24"/>
        </w:rPr>
        <w:t>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в электронной форме</w:t>
      </w:r>
      <w:r>
        <w:rPr>
          <w:rFonts w:ascii="Times New Roman" w:hAnsi="Times New Roman"/>
          <w:sz w:val="24"/>
          <w:szCs w:val="24"/>
        </w:rPr>
        <w:t>,</w:t>
      </w:r>
      <w:r w:rsidRPr="00D76506">
        <w:rPr>
          <w:rFonts w:ascii="Times New Roman" w:hAnsi="Times New Roman"/>
          <w:sz w:val="24"/>
          <w:szCs w:val="24"/>
        </w:rPr>
        <w:t xml:space="preserve"> без электронной цифровой подписи лица, имеющего право действовать от имени Заказчика. </w:t>
      </w:r>
    </w:p>
    <w:p w14:paraId="1808DE0E" w14:textId="77777777" w:rsidR="00D76506" w:rsidRPr="00315122"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В течение 6 (шести) рабочих дней Победитель </w:t>
      </w:r>
      <w:r w:rsidRPr="00315122">
        <w:rPr>
          <w:rFonts w:ascii="Times New Roman" w:hAnsi="Times New Roman"/>
          <w:sz w:val="24"/>
          <w:szCs w:val="24"/>
        </w:rPr>
        <w:t>запроса предложений в электронной форме</w:t>
      </w:r>
      <w:r w:rsidRPr="00D76506">
        <w:rPr>
          <w:rFonts w:ascii="Times New Roman" w:hAnsi="Times New Roman"/>
          <w:sz w:val="24"/>
          <w:szCs w:val="24"/>
        </w:rPr>
        <w:t xml:space="preserve"> обязан 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w:t>
      </w:r>
    </w:p>
    <w:p w14:paraId="273B8EA9" w14:textId="77777777" w:rsidR="00104C44"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Победитель в запросе </w:t>
      </w:r>
      <w:r>
        <w:rPr>
          <w:rFonts w:ascii="Times New Roman" w:hAnsi="Times New Roman"/>
          <w:sz w:val="24"/>
          <w:szCs w:val="24"/>
        </w:rPr>
        <w:t>предложений</w:t>
      </w:r>
      <w:r w:rsidRPr="00D76506">
        <w:rPr>
          <w:rFonts w:ascii="Times New Roman" w:hAnsi="Times New Roman"/>
          <w:sz w:val="24"/>
          <w:szCs w:val="24"/>
        </w:rPr>
        <w:t xml:space="preserve"> в электронной форме признается уклонившимся от заключения договора в случае, если Победитель в установленный срок не направил оператору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p>
    <w:p w14:paraId="32DCBF7D" w14:textId="77777777" w:rsidR="004E12A2" w:rsidRP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lastRenderedPageBreak/>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AAECEF" w14:textId="77777777" w:rsid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D507474" w14:textId="77777777" w:rsidR="00BC569A" w:rsidRDefault="00BC569A" w:rsidP="00B458FF">
      <w:pPr>
        <w:pStyle w:val="14"/>
        <w:widowControl w:val="0"/>
        <w:tabs>
          <w:tab w:val="left" w:pos="993"/>
        </w:tabs>
        <w:spacing w:after="0" w:line="240" w:lineRule="auto"/>
        <w:ind w:left="0"/>
        <w:jc w:val="both"/>
        <w:rPr>
          <w:rFonts w:ascii="Times New Roman" w:hAnsi="Times New Roman"/>
          <w:sz w:val="24"/>
          <w:szCs w:val="24"/>
        </w:rPr>
      </w:pPr>
    </w:p>
    <w:p w14:paraId="629041A2" w14:textId="77777777" w:rsidR="008775BE" w:rsidRPr="0047752E" w:rsidRDefault="008775BE" w:rsidP="00B458FF">
      <w:pPr>
        <w:widowControl w:val="0"/>
        <w:shd w:val="clear" w:color="auto" w:fill="FFFFFF"/>
        <w:tabs>
          <w:tab w:val="left" w:pos="0"/>
        </w:tabs>
        <w:spacing w:after="0" w:line="240" w:lineRule="auto"/>
        <w:jc w:val="both"/>
        <w:rPr>
          <w:rFonts w:ascii="Times New Roman" w:hAnsi="Times New Roman"/>
          <w:b/>
          <w:color w:val="000000"/>
          <w:sz w:val="24"/>
          <w:szCs w:val="24"/>
        </w:rPr>
      </w:pPr>
      <w:r w:rsidRPr="0047752E">
        <w:rPr>
          <w:rFonts w:ascii="Times New Roman" w:hAnsi="Times New Roman"/>
          <w:b/>
          <w:sz w:val="24"/>
          <w:szCs w:val="24"/>
        </w:rPr>
        <w:t xml:space="preserve">7. </w:t>
      </w:r>
      <w:r w:rsidRPr="0047752E">
        <w:rPr>
          <w:rFonts w:ascii="Times New Roman" w:hAnsi="Times New Roman"/>
          <w:b/>
          <w:color w:val="000000"/>
          <w:sz w:val="24"/>
          <w:szCs w:val="24"/>
        </w:rPr>
        <w:t>Запрос предложений</w:t>
      </w:r>
      <w:r w:rsidR="00BC569A">
        <w:rPr>
          <w:rFonts w:ascii="Times New Roman" w:hAnsi="Times New Roman"/>
          <w:b/>
          <w:color w:val="000000"/>
          <w:sz w:val="24"/>
          <w:szCs w:val="24"/>
        </w:rPr>
        <w:t xml:space="preserve"> в электронной форме</w:t>
      </w:r>
      <w:r w:rsidRPr="0047752E">
        <w:rPr>
          <w:rFonts w:ascii="Times New Roman" w:hAnsi="Times New Roman"/>
          <w:b/>
          <w:color w:val="000000"/>
          <w:sz w:val="24"/>
          <w:szCs w:val="24"/>
        </w:rPr>
        <w:t xml:space="preserve"> признается несостоявшимся в следующих случаях:</w:t>
      </w:r>
    </w:p>
    <w:p w14:paraId="5332C63B"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bookmarkStart w:id="14" w:name="bookmark8"/>
      <w:r w:rsidRPr="00315122">
        <w:rPr>
          <w:rFonts w:ascii="Times New Roman" w:hAnsi="Times New Roman"/>
          <w:color w:val="000000"/>
          <w:sz w:val="24"/>
          <w:szCs w:val="24"/>
        </w:rPr>
        <w:t>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 в электронной форме;</w:t>
      </w:r>
    </w:p>
    <w:p w14:paraId="5DEBB23A"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2) не подано ни одного Предложения на участие в запросе предложений в электронной форме;</w:t>
      </w:r>
    </w:p>
    <w:p w14:paraId="36215162"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14:paraId="373BEF2C"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В случаях, если запрос предложений в электронной форме признается несостоявшимся по пунктам 2 и 3 настоящей части, Организатор закупок вправе:</w:t>
      </w:r>
    </w:p>
    <w:p w14:paraId="11534B45"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отказаться от проведения повторной процедуры закупки;</w:t>
      </w:r>
    </w:p>
    <w:p w14:paraId="437B5934"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объявить о проведении повторного запроса предложений в электронной форме. При этом Организатор закупок вправе изменить условия запроса предложений;</w:t>
      </w:r>
    </w:p>
    <w:p w14:paraId="6E19F023" w14:textId="77777777" w:rsidR="00826B56"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заключить договор с единственным поставщиком (исполнителем, подрядчиком).</w:t>
      </w:r>
    </w:p>
    <w:p w14:paraId="741E5D28" w14:textId="77777777" w:rsidR="00826B56" w:rsidRDefault="00826B56" w:rsidP="00B458FF">
      <w:pPr>
        <w:pStyle w:val="14"/>
        <w:widowControl w:val="0"/>
        <w:tabs>
          <w:tab w:val="left" w:pos="993"/>
        </w:tabs>
        <w:spacing w:after="0" w:line="240" w:lineRule="auto"/>
        <w:ind w:left="0"/>
        <w:jc w:val="both"/>
        <w:rPr>
          <w:rFonts w:ascii="Times New Roman" w:hAnsi="Times New Roman"/>
          <w:color w:val="000000"/>
          <w:sz w:val="24"/>
          <w:szCs w:val="24"/>
        </w:rPr>
      </w:pPr>
    </w:p>
    <w:p w14:paraId="4BE8BDD8" w14:textId="77777777" w:rsidR="00826B56" w:rsidRPr="00C12664" w:rsidRDefault="00826B56" w:rsidP="00B458FF">
      <w:pPr>
        <w:pStyle w:val="14"/>
        <w:widowControl w:val="0"/>
        <w:tabs>
          <w:tab w:val="left" w:pos="993"/>
        </w:tabs>
        <w:spacing w:after="0" w:line="240" w:lineRule="auto"/>
        <w:ind w:left="0"/>
        <w:jc w:val="both"/>
        <w:rPr>
          <w:rFonts w:ascii="Times New Roman" w:eastAsia="Times New Roman" w:hAnsi="Times New Roman"/>
          <w:b/>
          <w:sz w:val="24"/>
          <w:szCs w:val="24"/>
          <w:lang w:eastAsia="ru-RU"/>
        </w:rPr>
      </w:pPr>
      <w:r w:rsidRPr="00C12664">
        <w:rPr>
          <w:rFonts w:ascii="Times New Roman" w:eastAsia="Times New Roman" w:hAnsi="Times New Roman"/>
          <w:b/>
          <w:sz w:val="24"/>
          <w:szCs w:val="24"/>
          <w:lang w:eastAsia="ru-RU"/>
        </w:rPr>
        <w:t>8. Обеспечение заявки</w:t>
      </w:r>
      <w:bookmarkEnd w:id="14"/>
    </w:p>
    <w:p w14:paraId="3AC7DA1E" w14:textId="77777777" w:rsidR="00826B56" w:rsidRDefault="00826B56"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8.1.</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 xml:space="preserve">Информация о размере обеспечения Заявки, указана </w:t>
      </w:r>
      <w:r w:rsidRPr="00C12664">
        <w:rPr>
          <w:rFonts w:ascii="Times New Roman" w:eastAsia="Times New Roman" w:hAnsi="Times New Roman"/>
          <w:color w:val="000000"/>
          <w:sz w:val="24"/>
          <w:szCs w:val="24"/>
          <w:shd w:val="clear" w:color="auto" w:fill="FFFFFF"/>
          <w:lang w:eastAsia="ru-RU"/>
        </w:rPr>
        <w:t xml:space="preserve">в </w:t>
      </w:r>
      <w:r w:rsidR="00C24699" w:rsidRPr="00C12664">
        <w:rPr>
          <w:rFonts w:ascii="Times New Roman" w:eastAsia="Times New Roman" w:hAnsi="Times New Roman"/>
          <w:sz w:val="24"/>
          <w:szCs w:val="24"/>
          <w:lang w:eastAsia="ru-RU"/>
        </w:rPr>
        <w:t>Извещении о проведении</w:t>
      </w:r>
      <w:r w:rsidRPr="00C12664">
        <w:rPr>
          <w:rFonts w:ascii="Times New Roman" w:eastAsia="Times New Roman" w:hAnsi="Times New Roman"/>
          <w:sz w:val="24"/>
          <w:szCs w:val="24"/>
          <w:lang w:eastAsia="ru-RU"/>
        </w:rPr>
        <w:t xml:space="preserve"> запроса предложений</w:t>
      </w:r>
      <w:r w:rsidR="00C24699" w:rsidRPr="00C12664">
        <w:rPr>
          <w:rFonts w:ascii="Times New Roman" w:eastAsia="Times New Roman" w:hAnsi="Times New Roman"/>
          <w:sz w:val="24"/>
          <w:szCs w:val="24"/>
          <w:lang w:eastAsia="ru-RU"/>
        </w:rPr>
        <w:t xml:space="preserve"> (приложение №1 к Документации о проведении запроса предложений)</w:t>
      </w:r>
      <w:r w:rsidRPr="00C12664">
        <w:rPr>
          <w:rFonts w:ascii="Times New Roman" w:eastAsia="Times New Roman" w:hAnsi="Times New Roman"/>
          <w:sz w:val="24"/>
          <w:szCs w:val="24"/>
          <w:lang w:eastAsia="ru-RU"/>
        </w:rPr>
        <w:t>.</w:t>
      </w:r>
      <w:r w:rsidR="00BC569A">
        <w:rPr>
          <w:rFonts w:ascii="Times New Roman" w:eastAsia="Times New Roman" w:hAnsi="Times New Roman"/>
          <w:sz w:val="24"/>
          <w:szCs w:val="24"/>
          <w:lang w:eastAsia="ru-RU"/>
        </w:rPr>
        <w:t xml:space="preserve"> </w:t>
      </w:r>
    </w:p>
    <w:p w14:paraId="200771CA" w14:textId="77777777" w:rsidR="009A3E25" w:rsidRPr="00C12664" w:rsidRDefault="009A3E25"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9A3E25">
        <w:rPr>
          <w:rFonts w:ascii="Times New Roman" w:eastAsia="Times New Roman" w:hAnsi="Times New Roman"/>
          <w:sz w:val="24"/>
          <w:szCs w:val="24"/>
          <w:lang w:eastAsia="ru-RU"/>
        </w:rPr>
        <w:t>Заказчик не устанавливает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банковской гарантии, выданной кредитной организацией. В этом случае требования к банковской гарантии устанавливаются в документации процедуры закупки.</w:t>
      </w:r>
    </w:p>
    <w:p w14:paraId="58A51165" w14:textId="77777777" w:rsidR="00826B56" w:rsidRPr="00BC569A" w:rsidRDefault="00826B56" w:rsidP="00BC569A">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8.2.</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 xml:space="preserve">В случае, если было установлено требование обеспечения заявки на участие в </w:t>
      </w:r>
      <w:r w:rsidRPr="00C12664">
        <w:rPr>
          <w:rFonts w:ascii="Times New Roman" w:eastAsia="Times New Roman" w:hAnsi="Times New Roman"/>
          <w:sz w:val="24"/>
          <w:szCs w:val="24"/>
          <w:lang w:eastAsia="ru-RU"/>
        </w:rPr>
        <w:lastRenderedPageBreak/>
        <w:t>запросе предложений</w:t>
      </w:r>
      <w:r w:rsidR="00BC569A">
        <w:rPr>
          <w:rFonts w:ascii="Times New Roman" w:eastAsia="Times New Roman" w:hAnsi="Times New Roman"/>
          <w:sz w:val="24"/>
          <w:szCs w:val="24"/>
          <w:lang w:eastAsia="ru-RU"/>
        </w:rPr>
        <w:t xml:space="preserve"> </w:t>
      </w:r>
      <w:r w:rsidR="00BC569A">
        <w:rPr>
          <w:rFonts w:ascii="Times New Roman" w:hAnsi="Times New Roman"/>
          <w:color w:val="000000"/>
          <w:sz w:val="24"/>
          <w:szCs w:val="24"/>
        </w:rPr>
        <w:t>в электронной форме</w:t>
      </w:r>
      <w:r w:rsidRPr="00C12664">
        <w:rPr>
          <w:rFonts w:ascii="Times New Roman" w:eastAsia="Times New Roman" w:hAnsi="Times New Roman"/>
          <w:sz w:val="24"/>
          <w:szCs w:val="24"/>
          <w:lang w:eastAsia="ru-RU"/>
        </w:rPr>
        <w:t xml:space="preserve">, </w:t>
      </w:r>
      <w:r w:rsidR="00BC569A">
        <w:rPr>
          <w:rFonts w:ascii="Times New Roman" w:eastAsia="Times New Roman" w:hAnsi="Times New Roman"/>
          <w:sz w:val="24"/>
          <w:szCs w:val="24"/>
          <w:lang w:eastAsia="ru-RU"/>
        </w:rPr>
        <w:t xml:space="preserve">такое обеспечение возвращается участнику в соответствии с регламентом ЭТП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блокирование денежных средств на электронной торговой площадки) или</w:t>
      </w:r>
      <w:r w:rsidRPr="00C12664">
        <w:rPr>
          <w:rFonts w:ascii="Times New Roman" w:eastAsia="Times New Roman" w:hAnsi="Times New Roman"/>
          <w:sz w:val="24"/>
          <w:szCs w:val="24"/>
          <w:lang w:eastAsia="ru-RU"/>
        </w:rPr>
        <w:t xml:space="preserve"> в течение 20 (двадцати) рабочих дней</w:t>
      </w:r>
      <w:r w:rsidR="00BC569A">
        <w:rPr>
          <w:rFonts w:ascii="Times New Roman" w:eastAsia="Times New Roman" w:hAnsi="Times New Roman"/>
          <w:sz w:val="24"/>
          <w:szCs w:val="24"/>
          <w:lang w:eastAsia="ru-RU"/>
        </w:rPr>
        <w:t xml:space="preserve">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w:t>
      </w:r>
      <w:r w:rsidR="00355784">
        <w:rPr>
          <w:rFonts w:ascii="Times New Roman" w:eastAsia="Times New Roman" w:hAnsi="Times New Roman"/>
          <w:sz w:val="24"/>
          <w:szCs w:val="24"/>
          <w:lang w:eastAsia="ru-RU"/>
        </w:rPr>
        <w:t>перевода</w:t>
      </w:r>
      <w:r w:rsidR="00BC569A">
        <w:rPr>
          <w:rFonts w:ascii="Times New Roman" w:eastAsia="Times New Roman" w:hAnsi="Times New Roman"/>
          <w:sz w:val="24"/>
          <w:szCs w:val="24"/>
          <w:lang w:eastAsia="ru-RU"/>
        </w:rPr>
        <w:t xml:space="preserve"> денежных средств на </w:t>
      </w:r>
      <w:r w:rsidR="00355784">
        <w:rPr>
          <w:rFonts w:ascii="Times New Roman" w:eastAsia="Times New Roman" w:hAnsi="Times New Roman"/>
          <w:sz w:val="24"/>
          <w:szCs w:val="24"/>
          <w:lang w:eastAsia="ru-RU"/>
        </w:rPr>
        <w:t>расчетный счет Заказчика</w:t>
      </w:r>
      <w:r w:rsidR="00BC569A">
        <w:rPr>
          <w:rFonts w:ascii="Times New Roman" w:eastAsia="Times New Roman" w:hAnsi="Times New Roman"/>
          <w:sz w:val="24"/>
          <w:szCs w:val="24"/>
          <w:lang w:eastAsia="ru-RU"/>
        </w:rPr>
        <w:t>)</w:t>
      </w:r>
      <w:r w:rsidRPr="00C12664">
        <w:rPr>
          <w:rFonts w:ascii="Times New Roman" w:eastAsia="Times New Roman" w:hAnsi="Times New Roman"/>
          <w:sz w:val="24"/>
          <w:szCs w:val="24"/>
          <w:lang w:eastAsia="ru-RU"/>
        </w:rPr>
        <w:t xml:space="preserve"> со дня:</w:t>
      </w:r>
    </w:p>
    <w:p w14:paraId="4F9946AD"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1) принятия Заказчиком решения об отказе от проведения процедуры закупки участнику, подавшему заявку на участие в процедуре закупки;</w:t>
      </w:r>
    </w:p>
    <w:p w14:paraId="463945C5"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2) поступления Заказчику уведомления об отзыве заявки на участие в процедуре закупки - участнику, подавшему уведомление;</w:t>
      </w:r>
    </w:p>
    <w:p w14:paraId="1E367820"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3) подписания протокола рассмотрения и оценки заявок на участие в процедуре закупки – участнику, подавшему заявку после окончания срока их приема;</w:t>
      </w:r>
    </w:p>
    <w:p w14:paraId="2AAB2A22"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4) подписания протокола рассмотрения и оценки заявок на участие в процедуре закупки – участнику, подавшему заявку на участие и не допущенному к участию в процедуре закупки;</w:t>
      </w:r>
    </w:p>
    <w:p w14:paraId="037C3146"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5) подписания протокола рассмотрения и оценки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4E7AF284"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6)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осуществлению закупки не соответствующей требованиям документации процедуры закупки;</w:t>
      </w:r>
    </w:p>
    <w:p w14:paraId="5DB6929C"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Победителю процедуры закупки и участнику, занявшему второе место, возврат обеспечения заявки осуществляется в течение десяти рабочих дней со дня заключения договора.</w:t>
      </w:r>
    </w:p>
    <w:p w14:paraId="402350A6"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8.3. Денежные средства, внесенные в качестве обеспечения заявки на участие в запросе предложений</w:t>
      </w:r>
      <w:r w:rsidR="00355784">
        <w:rPr>
          <w:rFonts w:ascii="Times New Roman" w:eastAsia="Times New Roman" w:hAnsi="Times New Roman"/>
          <w:sz w:val="24"/>
          <w:szCs w:val="24"/>
          <w:lang w:eastAsia="ru-RU"/>
        </w:rPr>
        <w:t xml:space="preserve"> в электронной форме</w:t>
      </w:r>
      <w:r w:rsidRPr="00C12664">
        <w:rPr>
          <w:rFonts w:ascii="Times New Roman" w:eastAsia="Times New Roman" w:hAnsi="Times New Roman"/>
          <w:sz w:val="24"/>
          <w:szCs w:val="24"/>
          <w:lang w:eastAsia="ru-RU"/>
        </w:rPr>
        <w:t>, не возвращаются и удерживаются в пользу Заказчика в следующих случаях:</w:t>
      </w:r>
    </w:p>
    <w:p w14:paraId="25D9D250"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в случае уклонения победителя процедуры закупки от заключения договора;</w:t>
      </w:r>
    </w:p>
    <w:p w14:paraId="30661105"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участника процедуры закупки от заключения договора, заявке </w:t>
      </w:r>
      <w:r w:rsidR="00C24699" w:rsidRPr="00C12664">
        <w:rPr>
          <w:rFonts w:ascii="Times New Roman" w:eastAsia="Times New Roman" w:hAnsi="Times New Roman"/>
          <w:sz w:val="24"/>
          <w:szCs w:val="24"/>
        </w:rPr>
        <w:t>которого, присвоен второй номер</w:t>
      </w:r>
      <w:r w:rsidRPr="00C12664">
        <w:rPr>
          <w:rFonts w:ascii="Times New Roman" w:eastAsia="Times New Roman" w:hAnsi="Times New Roman"/>
          <w:sz w:val="24"/>
          <w:szCs w:val="24"/>
        </w:rPr>
        <w:t xml:space="preserve">; </w:t>
      </w:r>
    </w:p>
    <w:p w14:paraId="56A7AB01"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от заключения договора единственного допущенного Комиссией участника процедуры закупки либо единственного участника процедуры закупки, принявшего участие в </w:t>
      </w:r>
      <w:r w:rsidR="00C24699" w:rsidRPr="00C12664">
        <w:rPr>
          <w:rFonts w:ascii="Times New Roman" w:eastAsia="Times New Roman" w:hAnsi="Times New Roman"/>
          <w:sz w:val="24"/>
          <w:szCs w:val="24"/>
        </w:rPr>
        <w:t>запросе предложений</w:t>
      </w:r>
      <w:r w:rsidRPr="00C12664">
        <w:rPr>
          <w:rFonts w:ascii="Times New Roman" w:eastAsia="Times New Roman" w:hAnsi="Times New Roman"/>
          <w:sz w:val="24"/>
          <w:szCs w:val="24"/>
        </w:rPr>
        <w:t>.</w:t>
      </w:r>
    </w:p>
    <w:p w14:paraId="79583C6C" w14:textId="77777777" w:rsidR="00826B56" w:rsidRPr="00C12664" w:rsidRDefault="00826B56" w:rsidP="009254BF">
      <w:pPr>
        <w:widowControl w:val="0"/>
        <w:spacing w:after="0" w:line="240" w:lineRule="auto"/>
        <w:rPr>
          <w:rFonts w:ascii="Times New Roman" w:hAnsi="Times New Roman"/>
          <w:sz w:val="24"/>
          <w:szCs w:val="24"/>
        </w:rPr>
      </w:pPr>
    </w:p>
    <w:p w14:paraId="4912ED20" w14:textId="77777777" w:rsidR="007C25B9" w:rsidRPr="00C12664" w:rsidRDefault="00C24699" w:rsidP="00826B56">
      <w:pPr>
        <w:widowControl w:val="0"/>
        <w:autoSpaceDE w:val="0"/>
        <w:autoSpaceDN w:val="0"/>
        <w:adjustRightInd w:val="0"/>
        <w:spacing w:after="0" w:line="240" w:lineRule="auto"/>
        <w:ind w:right="-20" w:firstLine="709"/>
        <w:rPr>
          <w:rFonts w:ascii="Times New Roman" w:eastAsia="Times New Roman" w:hAnsi="Times New Roman"/>
          <w:b/>
          <w:bCs/>
          <w:sz w:val="24"/>
          <w:szCs w:val="24"/>
          <w:lang w:eastAsia="ru-RU"/>
        </w:rPr>
      </w:pPr>
      <w:r w:rsidRPr="00C12664">
        <w:rPr>
          <w:rFonts w:ascii="Times New Roman" w:hAnsi="Times New Roman"/>
          <w:b/>
          <w:sz w:val="24"/>
          <w:szCs w:val="24"/>
        </w:rPr>
        <w:t>9</w:t>
      </w:r>
      <w:r w:rsidR="007C25B9" w:rsidRPr="00C12664">
        <w:rPr>
          <w:rFonts w:ascii="Times New Roman" w:hAnsi="Times New Roman"/>
          <w:b/>
          <w:sz w:val="24"/>
          <w:szCs w:val="24"/>
        </w:rPr>
        <w:t>.</w:t>
      </w:r>
      <w:r w:rsidR="00826B56" w:rsidRPr="00C12664">
        <w:rPr>
          <w:rFonts w:ascii="Times New Roman" w:hAnsi="Times New Roman"/>
          <w:b/>
          <w:sz w:val="24"/>
          <w:szCs w:val="24"/>
        </w:rPr>
        <w:t xml:space="preserve"> О</w:t>
      </w:r>
      <w:r w:rsidR="00826B56" w:rsidRPr="00C12664">
        <w:rPr>
          <w:rFonts w:ascii="Times New Roman" w:eastAsia="Times New Roman" w:hAnsi="Times New Roman"/>
          <w:b/>
          <w:bCs/>
          <w:sz w:val="24"/>
          <w:szCs w:val="24"/>
          <w:lang w:eastAsia="ru-RU"/>
        </w:rPr>
        <w:t>беспечение исполнения договора</w:t>
      </w:r>
    </w:p>
    <w:p w14:paraId="761FC20F" w14:textId="77777777" w:rsidR="00020A56" w:rsidRPr="00020A56" w:rsidRDefault="00020A56" w:rsidP="00020A56">
      <w:pPr>
        <w:widowControl w:val="0"/>
        <w:spacing w:after="0" w:line="240" w:lineRule="auto"/>
        <w:rPr>
          <w:rFonts w:ascii="Times New Roman" w:hAnsi="Times New Roman"/>
          <w:sz w:val="24"/>
          <w:szCs w:val="24"/>
        </w:rPr>
      </w:pPr>
      <w:r>
        <w:rPr>
          <w:rFonts w:ascii="Times New Roman" w:hAnsi="Times New Roman"/>
          <w:sz w:val="24"/>
          <w:szCs w:val="24"/>
        </w:rPr>
        <w:t xml:space="preserve">1. </w:t>
      </w:r>
      <w:r w:rsidRPr="00020A56">
        <w:rPr>
          <w:rFonts w:ascii="Times New Roman" w:hAnsi="Times New Roman"/>
          <w:sz w:val="24"/>
          <w:szCs w:val="24"/>
        </w:rPr>
        <w:t>Заказчик вправе установить в документации требование об обеспечении исполнения договора.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3B64A6B2" w14:textId="77777777" w:rsidR="00020A56" w:rsidRPr="00020A56" w:rsidRDefault="00020A56" w:rsidP="00020A56">
      <w:pPr>
        <w:widowControl w:val="0"/>
        <w:spacing w:after="0" w:line="240" w:lineRule="auto"/>
        <w:rPr>
          <w:rFonts w:ascii="Times New Roman" w:hAnsi="Times New Roman"/>
          <w:sz w:val="24"/>
          <w:szCs w:val="24"/>
        </w:rPr>
      </w:pPr>
      <w:r>
        <w:rPr>
          <w:rFonts w:ascii="Times New Roman" w:hAnsi="Times New Roman"/>
          <w:sz w:val="24"/>
          <w:szCs w:val="24"/>
        </w:rPr>
        <w:t>2</w:t>
      </w:r>
      <w:r w:rsidRPr="00020A56">
        <w:rPr>
          <w:rFonts w:ascii="Times New Roman" w:hAnsi="Times New Roman"/>
          <w:sz w:val="24"/>
          <w:szCs w:val="24"/>
        </w:rPr>
        <w:t>. 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14:paraId="1F5BCE36" w14:textId="77777777" w:rsidR="00020A56" w:rsidRPr="00020A56" w:rsidRDefault="00020A56" w:rsidP="00020A56">
      <w:pPr>
        <w:widowControl w:val="0"/>
        <w:spacing w:after="0" w:line="240" w:lineRule="auto"/>
        <w:rPr>
          <w:rFonts w:ascii="Times New Roman" w:hAnsi="Times New Roman"/>
          <w:sz w:val="24"/>
          <w:szCs w:val="24"/>
        </w:rPr>
      </w:pPr>
      <w:r>
        <w:rPr>
          <w:rFonts w:ascii="Times New Roman" w:hAnsi="Times New Roman"/>
          <w:sz w:val="24"/>
          <w:szCs w:val="24"/>
        </w:rPr>
        <w:t>3</w:t>
      </w:r>
      <w:r w:rsidRPr="00020A56">
        <w:rPr>
          <w:rFonts w:ascii="Times New Roman" w:hAnsi="Times New Roman"/>
          <w:sz w:val="24"/>
          <w:szCs w:val="24"/>
        </w:rPr>
        <w:t>. Обеспечение исполнения договора, исполнения гарантийных обязательств может быть оформлено в виде договора поручительства, безотзывной банковской гарантии, выданной кредитной организацией, блокированием денежных средств на электронной торговой площадке или передачи Заказчику в залог денежных средств, в том числе в форме вклада (депозита).</w:t>
      </w:r>
    </w:p>
    <w:p w14:paraId="2002B567" w14:textId="77777777" w:rsidR="00020A56" w:rsidRPr="00020A56" w:rsidRDefault="00020A56" w:rsidP="00020A56">
      <w:pPr>
        <w:widowControl w:val="0"/>
        <w:spacing w:after="0" w:line="240" w:lineRule="auto"/>
        <w:rPr>
          <w:rFonts w:ascii="Times New Roman" w:hAnsi="Times New Roman"/>
          <w:sz w:val="24"/>
          <w:szCs w:val="24"/>
        </w:rPr>
      </w:pPr>
      <w:r>
        <w:rPr>
          <w:rFonts w:ascii="Times New Roman" w:hAnsi="Times New Roman"/>
          <w:sz w:val="24"/>
          <w:szCs w:val="24"/>
        </w:rPr>
        <w:t>4</w:t>
      </w:r>
      <w:r w:rsidRPr="00020A56">
        <w:rPr>
          <w:rFonts w:ascii="Times New Roman" w:hAnsi="Times New Roman"/>
          <w:sz w:val="24"/>
          <w:szCs w:val="24"/>
        </w:rPr>
        <w:t xml:space="preserve">. В случае наличия в документации процедуры закупки требования об обеспечении исполнения договора такое обеспечение должно быть предоставлено участником процедуры закупки до заключения договора, за исключением случаев, предусмотренных в </w:t>
      </w:r>
      <w:r w:rsidRPr="00020A56">
        <w:rPr>
          <w:rFonts w:ascii="Times New Roman" w:hAnsi="Times New Roman"/>
          <w:sz w:val="24"/>
          <w:szCs w:val="24"/>
        </w:rPr>
        <w:lastRenderedPageBreak/>
        <w:t>части 6 настоящей статьи.</w:t>
      </w:r>
    </w:p>
    <w:p w14:paraId="22F5E458" w14:textId="77777777" w:rsidR="00020A56" w:rsidRPr="00020A56" w:rsidRDefault="00020A56" w:rsidP="00020A56">
      <w:pPr>
        <w:widowControl w:val="0"/>
        <w:spacing w:after="0" w:line="240" w:lineRule="auto"/>
        <w:rPr>
          <w:rFonts w:ascii="Times New Roman" w:hAnsi="Times New Roman"/>
          <w:sz w:val="24"/>
          <w:szCs w:val="24"/>
        </w:rPr>
      </w:pPr>
      <w:r w:rsidRPr="00020A56">
        <w:rPr>
          <w:rFonts w:ascii="Times New Roman" w:hAnsi="Times New Roman"/>
          <w:sz w:val="24"/>
          <w:szCs w:val="24"/>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процедуры закупки.</w:t>
      </w:r>
    </w:p>
    <w:p w14:paraId="4E45D916" w14:textId="77777777" w:rsidR="007C25B9" w:rsidRDefault="00020A56" w:rsidP="00020A56">
      <w:pPr>
        <w:widowControl w:val="0"/>
        <w:spacing w:after="0" w:line="240" w:lineRule="auto"/>
        <w:rPr>
          <w:rFonts w:ascii="Times New Roman" w:hAnsi="Times New Roman"/>
          <w:sz w:val="24"/>
          <w:szCs w:val="24"/>
        </w:rPr>
      </w:pPr>
      <w:r w:rsidRPr="00020A56">
        <w:rPr>
          <w:rFonts w:ascii="Times New Roman" w:hAnsi="Times New Roman"/>
          <w:sz w:val="24"/>
          <w:szCs w:val="24"/>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p w14:paraId="68A60804" w14:textId="77777777" w:rsidR="000C3DEA" w:rsidRDefault="000C3DEA" w:rsidP="00020A56">
      <w:pPr>
        <w:widowControl w:val="0"/>
        <w:spacing w:after="0" w:line="240" w:lineRule="auto"/>
        <w:rPr>
          <w:rFonts w:ascii="Times New Roman" w:hAnsi="Times New Roman"/>
          <w:b/>
          <w:sz w:val="24"/>
          <w:szCs w:val="24"/>
        </w:rPr>
      </w:pPr>
      <w:r>
        <w:rPr>
          <w:rFonts w:ascii="Times New Roman" w:hAnsi="Times New Roman"/>
          <w:sz w:val="24"/>
          <w:szCs w:val="24"/>
        </w:rPr>
        <w:tab/>
      </w:r>
      <w:r w:rsidRPr="000C3DEA">
        <w:rPr>
          <w:rFonts w:ascii="Times New Roman" w:hAnsi="Times New Roman"/>
          <w:b/>
          <w:sz w:val="24"/>
          <w:szCs w:val="24"/>
        </w:rPr>
        <w:t>10. Требования к содержанию, форме, оформлению и составу заявки на участие в закупке</w:t>
      </w:r>
    </w:p>
    <w:p w14:paraId="448E784A" w14:textId="77777777" w:rsidR="000C3DEA" w:rsidRDefault="000C3DEA" w:rsidP="00020A56">
      <w:pPr>
        <w:widowControl w:val="0"/>
        <w:spacing w:after="0" w:line="240" w:lineRule="auto"/>
        <w:rPr>
          <w:rFonts w:ascii="Times New Roman" w:hAnsi="Times New Roman"/>
          <w:sz w:val="24"/>
          <w:szCs w:val="24"/>
        </w:rPr>
      </w:pPr>
      <w:r>
        <w:rPr>
          <w:rFonts w:ascii="Times New Roman" w:hAnsi="Times New Roman"/>
          <w:sz w:val="24"/>
          <w:szCs w:val="24"/>
        </w:rPr>
        <w:t>1. З</w:t>
      </w:r>
      <w:r w:rsidRPr="000C3DEA">
        <w:rPr>
          <w:rFonts w:ascii="Times New Roman" w:hAnsi="Times New Roman"/>
          <w:sz w:val="24"/>
          <w:szCs w:val="24"/>
        </w:rPr>
        <w:t xml:space="preserve">аявка составляется в форме электронного документа. </w:t>
      </w:r>
      <w:r>
        <w:rPr>
          <w:rFonts w:ascii="Times New Roman" w:hAnsi="Times New Roman"/>
          <w:sz w:val="24"/>
          <w:szCs w:val="24"/>
        </w:rPr>
        <w:t>З</w:t>
      </w:r>
      <w:r w:rsidRPr="000C3DEA">
        <w:rPr>
          <w:rFonts w:ascii="Times New Roman" w:hAnsi="Times New Roman"/>
          <w:sz w:val="24"/>
          <w:szCs w:val="24"/>
        </w:rPr>
        <w:t>аявка должна соответствовать Форме заявки (Форма 1. Заявка на участие в запросе предложений в электронной форме).</w:t>
      </w:r>
    </w:p>
    <w:p w14:paraId="28A98BDF" w14:textId="77777777" w:rsidR="000C3DEA" w:rsidRDefault="000C3DEA" w:rsidP="00020A56">
      <w:pPr>
        <w:widowControl w:val="0"/>
        <w:spacing w:after="0" w:line="240" w:lineRule="auto"/>
        <w:rPr>
          <w:rFonts w:ascii="Times New Roman" w:hAnsi="Times New Roman"/>
          <w:b/>
          <w:sz w:val="24"/>
          <w:szCs w:val="24"/>
        </w:rPr>
      </w:pPr>
      <w:r w:rsidRPr="000C3DEA">
        <w:rPr>
          <w:rFonts w:ascii="Times New Roman" w:hAnsi="Times New Roman"/>
          <w:b/>
          <w:sz w:val="24"/>
          <w:szCs w:val="24"/>
        </w:rPr>
        <w:t>11.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B67AD73" w14:textId="77777777" w:rsidR="000C3DEA" w:rsidRDefault="000C3DEA" w:rsidP="00020A56">
      <w:pPr>
        <w:widowControl w:val="0"/>
        <w:spacing w:after="0" w:line="240" w:lineRule="auto"/>
        <w:rPr>
          <w:rFonts w:ascii="Times New Roman" w:hAnsi="Times New Roman"/>
          <w:sz w:val="24"/>
          <w:szCs w:val="24"/>
        </w:rPr>
      </w:pPr>
      <w:r>
        <w:rPr>
          <w:rFonts w:ascii="Times New Roman" w:hAnsi="Times New Roman"/>
          <w:sz w:val="24"/>
          <w:szCs w:val="24"/>
        </w:rPr>
        <w:t xml:space="preserve">1. </w:t>
      </w:r>
      <w:r w:rsidRPr="000C3DEA">
        <w:rPr>
          <w:rFonts w:ascii="Times New Roman" w:hAnsi="Times New Roman"/>
          <w:sz w:val="24"/>
          <w:szCs w:val="24"/>
        </w:rPr>
        <w:t>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2375DA8A" w14:textId="77777777" w:rsidR="000C3DEA" w:rsidRDefault="000C3DEA" w:rsidP="00020A56">
      <w:pPr>
        <w:widowControl w:val="0"/>
        <w:spacing w:after="0" w:line="240" w:lineRule="auto"/>
        <w:rPr>
          <w:rFonts w:ascii="Times New Roman" w:hAnsi="Times New Roman"/>
          <w:sz w:val="24"/>
          <w:szCs w:val="24"/>
        </w:rPr>
      </w:pPr>
      <w:r>
        <w:rPr>
          <w:rFonts w:ascii="Times New Roman" w:hAnsi="Times New Roman"/>
          <w:sz w:val="24"/>
          <w:szCs w:val="24"/>
        </w:rPr>
        <w:t xml:space="preserve">2. </w:t>
      </w:r>
      <w:r w:rsidRPr="000C3DEA">
        <w:rPr>
          <w:rFonts w:ascii="Times New Roman" w:hAnsi="Times New Roman"/>
          <w:sz w:val="24"/>
          <w:szCs w:val="24"/>
        </w:rPr>
        <w:t>Сведения, которые содержатся в заявках и сопутствующих документах, не должны допускать двусмысленных толкований.</w:t>
      </w:r>
    </w:p>
    <w:p w14:paraId="7B4D97BA" w14:textId="77777777" w:rsidR="000C3DEA" w:rsidRDefault="000C3DEA" w:rsidP="00020A56">
      <w:pPr>
        <w:widowControl w:val="0"/>
        <w:spacing w:after="0" w:line="240" w:lineRule="auto"/>
        <w:rPr>
          <w:rFonts w:ascii="Times New Roman" w:hAnsi="Times New Roman"/>
          <w:sz w:val="24"/>
          <w:szCs w:val="24"/>
        </w:rPr>
      </w:pPr>
    </w:p>
    <w:p w14:paraId="6AC2B23A" w14:textId="77777777" w:rsidR="000C3DEA" w:rsidRDefault="000C3DEA" w:rsidP="00020A56">
      <w:pPr>
        <w:widowControl w:val="0"/>
        <w:spacing w:after="0" w:line="240" w:lineRule="auto"/>
        <w:rPr>
          <w:rFonts w:ascii="Times New Roman" w:hAnsi="Times New Roman"/>
          <w:b/>
          <w:sz w:val="24"/>
          <w:szCs w:val="24"/>
        </w:rPr>
      </w:pPr>
      <w:r>
        <w:rPr>
          <w:rFonts w:ascii="Times New Roman" w:hAnsi="Times New Roman"/>
          <w:b/>
          <w:sz w:val="24"/>
          <w:szCs w:val="24"/>
        </w:rPr>
        <w:t>12. М</w:t>
      </w:r>
      <w:r w:rsidRPr="000C3DEA">
        <w:rPr>
          <w:rFonts w:ascii="Times New Roman" w:hAnsi="Times New Roman"/>
          <w:b/>
          <w:sz w:val="24"/>
          <w:szCs w:val="24"/>
        </w:rPr>
        <w:t>есто, условия и сроки (периоды) поставки товара, выполнения работы, оказания услуги</w:t>
      </w:r>
    </w:p>
    <w:p w14:paraId="4A3C5E6B" w14:textId="77777777" w:rsidR="00594F48" w:rsidRDefault="000C3DEA" w:rsidP="00020A56">
      <w:pPr>
        <w:widowControl w:val="0"/>
        <w:spacing w:after="0" w:line="240" w:lineRule="auto"/>
        <w:rPr>
          <w:rFonts w:ascii="Times New Roman" w:hAnsi="Times New Roman"/>
          <w:sz w:val="24"/>
          <w:szCs w:val="24"/>
        </w:rPr>
      </w:pPr>
      <w:r>
        <w:rPr>
          <w:rFonts w:ascii="Times New Roman" w:hAnsi="Times New Roman"/>
          <w:sz w:val="24"/>
          <w:szCs w:val="24"/>
        </w:rPr>
        <w:t xml:space="preserve">1. </w:t>
      </w:r>
      <w:r w:rsidR="00594F48">
        <w:rPr>
          <w:rFonts w:ascii="Times New Roman" w:hAnsi="Times New Roman"/>
          <w:sz w:val="24"/>
          <w:szCs w:val="24"/>
        </w:rPr>
        <w:t xml:space="preserve">Условия поставки товара, оказания услуг, выполнения работ указаны </w:t>
      </w:r>
      <w:proofErr w:type="gramStart"/>
      <w:r w:rsidR="00594F48">
        <w:rPr>
          <w:rFonts w:ascii="Times New Roman" w:hAnsi="Times New Roman"/>
          <w:sz w:val="24"/>
          <w:szCs w:val="24"/>
        </w:rPr>
        <w:t>в  Приложении</w:t>
      </w:r>
      <w:proofErr w:type="gramEnd"/>
      <w:r w:rsidR="00594F48">
        <w:rPr>
          <w:rFonts w:ascii="Times New Roman" w:hAnsi="Times New Roman"/>
          <w:sz w:val="24"/>
          <w:szCs w:val="24"/>
        </w:rPr>
        <w:t xml:space="preserve"> №2 «Проект договора», а так же в Приложении № 3 «Техническое задание». Место и сроки поставки товара, выполнения работ, оказания услуг указаны в п.3 Приложения № 1 «Извещение».</w:t>
      </w:r>
    </w:p>
    <w:p w14:paraId="08FF18AC" w14:textId="77777777" w:rsidR="00594F48" w:rsidRDefault="00594F48" w:rsidP="00020A56">
      <w:pPr>
        <w:widowControl w:val="0"/>
        <w:spacing w:after="0" w:line="240" w:lineRule="auto"/>
        <w:rPr>
          <w:rFonts w:ascii="Times New Roman" w:hAnsi="Times New Roman"/>
          <w:sz w:val="24"/>
          <w:szCs w:val="24"/>
        </w:rPr>
      </w:pPr>
    </w:p>
    <w:p w14:paraId="3D62443E" w14:textId="77777777" w:rsidR="000C3DEA" w:rsidRDefault="00594F48" w:rsidP="00020A56">
      <w:pPr>
        <w:widowControl w:val="0"/>
        <w:spacing w:after="0" w:line="240" w:lineRule="auto"/>
        <w:rPr>
          <w:rFonts w:ascii="Times New Roman" w:hAnsi="Times New Roman"/>
          <w:b/>
          <w:sz w:val="24"/>
          <w:szCs w:val="24"/>
        </w:rPr>
      </w:pPr>
      <w:r>
        <w:rPr>
          <w:rFonts w:ascii="Times New Roman" w:hAnsi="Times New Roman"/>
          <w:b/>
          <w:sz w:val="24"/>
          <w:szCs w:val="24"/>
        </w:rPr>
        <w:t>13. С</w:t>
      </w:r>
      <w:r w:rsidRPr="00594F48">
        <w:rPr>
          <w:rFonts w:ascii="Times New Roman" w:hAnsi="Times New Roman"/>
          <w:b/>
          <w:sz w:val="24"/>
          <w:szCs w:val="24"/>
        </w:rPr>
        <w:t>ведения о начальной (максимальной) цене договора</w:t>
      </w:r>
    </w:p>
    <w:p w14:paraId="7DE0DC7B" w14:textId="77777777" w:rsidR="00594F48" w:rsidRDefault="00594F48" w:rsidP="00020A56">
      <w:pPr>
        <w:widowControl w:val="0"/>
        <w:spacing w:after="0" w:line="240" w:lineRule="auto"/>
        <w:rPr>
          <w:rFonts w:ascii="Times New Roman" w:hAnsi="Times New Roman"/>
          <w:sz w:val="24"/>
          <w:szCs w:val="24"/>
        </w:rPr>
      </w:pPr>
      <w:r>
        <w:rPr>
          <w:rFonts w:ascii="Times New Roman" w:hAnsi="Times New Roman"/>
          <w:sz w:val="24"/>
          <w:szCs w:val="24"/>
        </w:rPr>
        <w:t>1. Сведения о начальной (максимальной) цене договора указаны в п.4 Приложения № 1 «Извещение».</w:t>
      </w:r>
    </w:p>
    <w:p w14:paraId="36775258" w14:textId="77777777" w:rsidR="00594F48" w:rsidRDefault="00594F48" w:rsidP="00020A56">
      <w:pPr>
        <w:widowControl w:val="0"/>
        <w:spacing w:after="0" w:line="240" w:lineRule="auto"/>
        <w:rPr>
          <w:rFonts w:ascii="Times New Roman" w:hAnsi="Times New Roman"/>
          <w:sz w:val="24"/>
          <w:szCs w:val="24"/>
        </w:rPr>
      </w:pPr>
    </w:p>
    <w:p w14:paraId="1A9ED6F5" w14:textId="77777777" w:rsidR="00594F48" w:rsidRDefault="00594F48" w:rsidP="00020A56">
      <w:pPr>
        <w:widowControl w:val="0"/>
        <w:spacing w:after="0" w:line="240" w:lineRule="auto"/>
        <w:rPr>
          <w:rFonts w:ascii="Times New Roman" w:hAnsi="Times New Roman"/>
          <w:b/>
          <w:sz w:val="24"/>
          <w:szCs w:val="24"/>
        </w:rPr>
      </w:pPr>
      <w:r w:rsidRPr="00594F48">
        <w:rPr>
          <w:rFonts w:ascii="Times New Roman" w:hAnsi="Times New Roman"/>
          <w:b/>
          <w:sz w:val="24"/>
          <w:szCs w:val="24"/>
        </w:rPr>
        <w:t xml:space="preserve">14. </w:t>
      </w:r>
      <w:r>
        <w:rPr>
          <w:rFonts w:ascii="Times New Roman" w:hAnsi="Times New Roman"/>
          <w:b/>
          <w:sz w:val="24"/>
          <w:szCs w:val="24"/>
        </w:rPr>
        <w:t>Ф</w:t>
      </w:r>
      <w:r w:rsidRPr="00594F48">
        <w:rPr>
          <w:rFonts w:ascii="Times New Roman" w:hAnsi="Times New Roman"/>
          <w:b/>
          <w:sz w:val="24"/>
          <w:szCs w:val="24"/>
        </w:rPr>
        <w:t>орма, сроки и порядок оплаты товара, работы, услуги</w:t>
      </w:r>
    </w:p>
    <w:p w14:paraId="5AA93870" w14:textId="77777777" w:rsidR="00594F48" w:rsidRDefault="00594F48" w:rsidP="00020A56">
      <w:pPr>
        <w:widowControl w:val="0"/>
        <w:spacing w:after="0" w:line="240" w:lineRule="auto"/>
        <w:rPr>
          <w:rFonts w:ascii="Times New Roman" w:hAnsi="Times New Roman"/>
          <w:sz w:val="24"/>
          <w:szCs w:val="24"/>
        </w:rPr>
      </w:pPr>
      <w:r>
        <w:rPr>
          <w:rFonts w:ascii="Times New Roman" w:hAnsi="Times New Roman"/>
          <w:sz w:val="24"/>
          <w:szCs w:val="24"/>
        </w:rPr>
        <w:t xml:space="preserve">1. </w:t>
      </w:r>
      <w:r w:rsidRPr="00594F48">
        <w:rPr>
          <w:rFonts w:ascii="Times New Roman" w:hAnsi="Times New Roman"/>
          <w:sz w:val="24"/>
          <w:szCs w:val="24"/>
        </w:rPr>
        <w:t>Форма, сроки и порядок оплаты товара, работы, услуги</w:t>
      </w:r>
      <w:r>
        <w:rPr>
          <w:rFonts w:ascii="Times New Roman" w:hAnsi="Times New Roman"/>
          <w:sz w:val="24"/>
          <w:szCs w:val="24"/>
        </w:rPr>
        <w:t xml:space="preserve"> указаны в п.6 Приложения № 1 «Извещение».</w:t>
      </w:r>
    </w:p>
    <w:p w14:paraId="28E70CD0" w14:textId="77777777" w:rsidR="00594F48" w:rsidRDefault="00594F48" w:rsidP="00020A56">
      <w:pPr>
        <w:widowControl w:val="0"/>
        <w:spacing w:after="0" w:line="240" w:lineRule="auto"/>
        <w:rPr>
          <w:rFonts w:ascii="Times New Roman" w:hAnsi="Times New Roman"/>
          <w:sz w:val="24"/>
          <w:szCs w:val="24"/>
        </w:rPr>
      </w:pPr>
    </w:p>
    <w:p w14:paraId="42E33F29" w14:textId="77777777" w:rsidR="00DB60F9" w:rsidRDefault="00DB60F9" w:rsidP="00020A56">
      <w:pPr>
        <w:widowControl w:val="0"/>
        <w:spacing w:after="0" w:line="240" w:lineRule="auto"/>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5</w:t>
      </w:r>
      <w:r>
        <w:rPr>
          <w:rFonts w:ascii="Times New Roman" w:hAnsi="Times New Roman"/>
          <w:b/>
          <w:sz w:val="24"/>
          <w:szCs w:val="24"/>
        </w:rPr>
        <w:t>. П</w:t>
      </w:r>
      <w:r w:rsidRPr="00DB60F9">
        <w:rPr>
          <w:rFonts w:ascii="Times New Roman" w:hAnsi="Times New Roman"/>
          <w:b/>
          <w:sz w:val="24"/>
          <w:szCs w:val="24"/>
        </w:rPr>
        <w:t>орядок, дата начала, дата и время окончания срока подачи заявок на участие в закупке</w:t>
      </w:r>
    </w:p>
    <w:p w14:paraId="22FAD932" w14:textId="77777777" w:rsidR="00DB60F9" w:rsidRDefault="00DB60F9" w:rsidP="00DB60F9">
      <w:pPr>
        <w:rPr>
          <w:rFonts w:ascii="Times New Roman" w:hAnsi="Times New Roman"/>
          <w:sz w:val="24"/>
          <w:szCs w:val="24"/>
        </w:rPr>
      </w:pPr>
      <w:r>
        <w:rPr>
          <w:rFonts w:ascii="Times New Roman" w:hAnsi="Times New Roman"/>
          <w:sz w:val="24"/>
          <w:szCs w:val="24"/>
        </w:rPr>
        <w:t xml:space="preserve">1. </w:t>
      </w:r>
      <w:r w:rsidRPr="00DB60F9">
        <w:rPr>
          <w:rFonts w:ascii="Times New Roman" w:hAnsi="Times New Roman"/>
          <w:sz w:val="24"/>
          <w:szCs w:val="24"/>
        </w:rPr>
        <w:t>Порядок подачи заявок на участие в закупке</w:t>
      </w:r>
      <w:r>
        <w:rPr>
          <w:rFonts w:ascii="Times New Roman" w:hAnsi="Times New Roman"/>
          <w:sz w:val="24"/>
          <w:szCs w:val="24"/>
        </w:rPr>
        <w:t xml:space="preserve"> указан в п. 4 настоящей документации. Д</w:t>
      </w:r>
      <w:r w:rsidRPr="00DB60F9">
        <w:rPr>
          <w:rFonts w:ascii="Times New Roman" w:hAnsi="Times New Roman"/>
          <w:sz w:val="24"/>
          <w:szCs w:val="24"/>
        </w:rPr>
        <w:t>ата начала, дата и время окончания срока подачи заявок</w:t>
      </w:r>
      <w:r>
        <w:rPr>
          <w:rFonts w:ascii="Times New Roman" w:hAnsi="Times New Roman"/>
          <w:sz w:val="24"/>
          <w:szCs w:val="24"/>
        </w:rPr>
        <w:t xml:space="preserve"> указаны в </w:t>
      </w:r>
      <w:r w:rsidRPr="00DB60F9">
        <w:rPr>
          <w:rFonts w:ascii="Times New Roman" w:hAnsi="Times New Roman"/>
          <w:sz w:val="24"/>
          <w:szCs w:val="24"/>
        </w:rPr>
        <w:t>п.</w:t>
      </w:r>
      <w:r>
        <w:rPr>
          <w:rFonts w:ascii="Times New Roman" w:hAnsi="Times New Roman"/>
          <w:sz w:val="24"/>
          <w:szCs w:val="24"/>
        </w:rPr>
        <w:t>8</w:t>
      </w:r>
      <w:r w:rsidRPr="00DB60F9">
        <w:rPr>
          <w:rFonts w:ascii="Times New Roman" w:hAnsi="Times New Roman"/>
          <w:sz w:val="24"/>
          <w:szCs w:val="24"/>
        </w:rPr>
        <w:t xml:space="preserve"> Приложения № 1 «Извещение».</w:t>
      </w:r>
    </w:p>
    <w:p w14:paraId="0C6B09B7" w14:textId="77777777" w:rsidR="00066E46" w:rsidRDefault="00066E46" w:rsidP="00DB60F9">
      <w:pPr>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6</w:t>
      </w:r>
      <w:r>
        <w:rPr>
          <w:rFonts w:ascii="Times New Roman" w:hAnsi="Times New Roman"/>
          <w:b/>
          <w:sz w:val="24"/>
          <w:szCs w:val="24"/>
        </w:rPr>
        <w:t>. Д</w:t>
      </w:r>
      <w:r w:rsidRPr="00066E46">
        <w:rPr>
          <w:rFonts w:ascii="Times New Roman" w:hAnsi="Times New Roman"/>
          <w:b/>
          <w:sz w:val="24"/>
          <w:szCs w:val="24"/>
        </w:rPr>
        <w:t>ата рассмотрения предложений участников закупки и подведения итогов закупки</w:t>
      </w:r>
    </w:p>
    <w:p w14:paraId="01606DF4" w14:textId="77777777" w:rsidR="00066E46" w:rsidRDefault="00066E46" w:rsidP="00DB60F9">
      <w:pPr>
        <w:rPr>
          <w:rFonts w:ascii="Times New Roman" w:hAnsi="Times New Roman"/>
          <w:sz w:val="24"/>
          <w:szCs w:val="24"/>
        </w:rPr>
      </w:pPr>
      <w:r>
        <w:rPr>
          <w:rFonts w:ascii="Times New Roman" w:hAnsi="Times New Roman"/>
          <w:sz w:val="24"/>
          <w:szCs w:val="24"/>
        </w:rPr>
        <w:t xml:space="preserve">1. </w:t>
      </w:r>
      <w:r w:rsidRPr="00066E46">
        <w:rPr>
          <w:rFonts w:ascii="Times New Roman" w:hAnsi="Times New Roman"/>
          <w:sz w:val="24"/>
          <w:szCs w:val="24"/>
        </w:rPr>
        <w:t>Дата рассмотрения предложений участников закупки и подведения итогов закупки</w:t>
      </w:r>
      <w:r>
        <w:rPr>
          <w:rFonts w:ascii="Times New Roman" w:hAnsi="Times New Roman"/>
          <w:sz w:val="24"/>
          <w:szCs w:val="24"/>
        </w:rPr>
        <w:t xml:space="preserve"> указаны в </w:t>
      </w:r>
      <w:r w:rsidRPr="00DB60F9">
        <w:rPr>
          <w:rFonts w:ascii="Times New Roman" w:hAnsi="Times New Roman"/>
          <w:sz w:val="24"/>
          <w:szCs w:val="24"/>
        </w:rPr>
        <w:t>п.</w:t>
      </w:r>
      <w:r>
        <w:rPr>
          <w:rFonts w:ascii="Times New Roman" w:hAnsi="Times New Roman"/>
          <w:sz w:val="24"/>
          <w:szCs w:val="24"/>
        </w:rPr>
        <w:t>12</w:t>
      </w:r>
      <w:r w:rsidRPr="00DB60F9">
        <w:rPr>
          <w:rFonts w:ascii="Times New Roman" w:hAnsi="Times New Roman"/>
          <w:sz w:val="24"/>
          <w:szCs w:val="24"/>
        </w:rPr>
        <w:t xml:space="preserve"> Приложения № 1 «Извещение».</w:t>
      </w:r>
    </w:p>
    <w:p w14:paraId="6B66CD28" w14:textId="77777777" w:rsidR="00066E46" w:rsidRDefault="00066E46" w:rsidP="00DB60F9">
      <w:pPr>
        <w:rPr>
          <w:rFonts w:ascii="Times New Roman" w:hAnsi="Times New Roman"/>
          <w:b/>
          <w:sz w:val="24"/>
          <w:szCs w:val="24"/>
        </w:rPr>
      </w:pPr>
      <w:r>
        <w:rPr>
          <w:rFonts w:ascii="Times New Roman" w:hAnsi="Times New Roman"/>
          <w:b/>
          <w:sz w:val="24"/>
          <w:szCs w:val="24"/>
        </w:rPr>
        <w:lastRenderedPageBreak/>
        <w:t>1</w:t>
      </w:r>
      <w:r w:rsidR="00882FA3">
        <w:rPr>
          <w:rFonts w:ascii="Times New Roman" w:hAnsi="Times New Roman"/>
          <w:b/>
          <w:sz w:val="24"/>
          <w:szCs w:val="24"/>
        </w:rPr>
        <w:t>7</w:t>
      </w:r>
      <w:r>
        <w:rPr>
          <w:rFonts w:ascii="Times New Roman" w:hAnsi="Times New Roman"/>
          <w:b/>
          <w:sz w:val="24"/>
          <w:szCs w:val="24"/>
        </w:rPr>
        <w:t>. К</w:t>
      </w:r>
      <w:r w:rsidRPr="00066E46">
        <w:rPr>
          <w:rFonts w:ascii="Times New Roman" w:hAnsi="Times New Roman"/>
          <w:b/>
          <w:sz w:val="24"/>
          <w:szCs w:val="24"/>
        </w:rPr>
        <w:t>ритерии оценки и сопоставления заявок на участие в закупке</w:t>
      </w:r>
    </w:p>
    <w:p w14:paraId="61D9551E" w14:textId="77777777" w:rsidR="00066E46" w:rsidRDefault="00066E46" w:rsidP="00DB60F9">
      <w:pPr>
        <w:rPr>
          <w:rFonts w:ascii="Times New Roman" w:hAnsi="Times New Roman"/>
          <w:sz w:val="24"/>
          <w:szCs w:val="24"/>
        </w:rPr>
      </w:pPr>
      <w:r>
        <w:rPr>
          <w:rFonts w:ascii="Times New Roman" w:hAnsi="Times New Roman"/>
          <w:sz w:val="24"/>
          <w:szCs w:val="24"/>
        </w:rPr>
        <w:t xml:space="preserve">1. </w:t>
      </w:r>
      <w:r w:rsidRPr="00066E46">
        <w:rPr>
          <w:rFonts w:ascii="Times New Roman" w:hAnsi="Times New Roman"/>
          <w:sz w:val="24"/>
          <w:szCs w:val="24"/>
        </w:rPr>
        <w:t>Критерии оценки и сопоставления заявок на участие в закупке</w:t>
      </w:r>
      <w:r>
        <w:rPr>
          <w:rFonts w:ascii="Times New Roman" w:hAnsi="Times New Roman"/>
          <w:sz w:val="24"/>
          <w:szCs w:val="24"/>
        </w:rPr>
        <w:t xml:space="preserve">, </w:t>
      </w:r>
      <w:r w:rsidRPr="00066E46">
        <w:rPr>
          <w:rFonts w:ascii="Times New Roman" w:hAnsi="Times New Roman"/>
          <w:sz w:val="24"/>
          <w:szCs w:val="24"/>
        </w:rPr>
        <w:t>порядок оценки и сопоставления заявок на участие в закупке</w:t>
      </w:r>
      <w:r>
        <w:rPr>
          <w:rFonts w:ascii="Times New Roman" w:hAnsi="Times New Roman"/>
          <w:sz w:val="24"/>
          <w:szCs w:val="24"/>
        </w:rPr>
        <w:t xml:space="preserve"> указаны в </w:t>
      </w:r>
      <w:r w:rsidRPr="00DB60F9">
        <w:rPr>
          <w:rFonts w:ascii="Times New Roman" w:hAnsi="Times New Roman"/>
          <w:sz w:val="24"/>
          <w:szCs w:val="24"/>
        </w:rPr>
        <w:t>п.</w:t>
      </w:r>
      <w:r>
        <w:rPr>
          <w:rFonts w:ascii="Times New Roman" w:hAnsi="Times New Roman"/>
          <w:sz w:val="24"/>
          <w:szCs w:val="24"/>
        </w:rPr>
        <w:t>13</w:t>
      </w:r>
      <w:r w:rsidRPr="00DB60F9">
        <w:rPr>
          <w:rFonts w:ascii="Times New Roman" w:hAnsi="Times New Roman"/>
          <w:sz w:val="24"/>
          <w:szCs w:val="24"/>
        </w:rPr>
        <w:t xml:space="preserve"> Приложения № 1 «Извещение»</w:t>
      </w:r>
      <w:r>
        <w:rPr>
          <w:rFonts w:ascii="Times New Roman" w:hAnsi="Times New Roman"/>
          <w:sz w:val="24"/>
          <w:szCs w:val="24"/>
        </w:rPr>
        <w:t>.</w:t>
      </w:r>
    </w:p>
    <w:p w14:paraId="69A34054" w14:textId="77777777" w:rsidR="00066E46" w:rsidRDefault="00066E46" w:rsidP="00DB60F9">
      <w:pPr>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8</w:t>
      </w:r>
      <w:r>
        <w:rPr>
          <w:rFonts w:ascii="Times New Roman" w:hAnsi="Times New Roman"/>
          <w:b/>
          <w:sz w:val="24"/>
          <w:szCs w:val="24"/>
        </w:rPr>
        <w:t>. О</w:t>
      </w:r>
      <w:r w:rsidRPr="00066E46">
        <w:rPr>
          <w:rFonts w:ascii="Times New Roman" w:hAnsi="Times New Roman"/>
          <w:b/>
          <w:sz w:val="24"/>
          <w:szCs w:val="24"/>
        </w:rPr>
        <w:t xml:space="preserve">писание предмета закупки </w:t>
      </w:r>
    </w:p>
    <w:p w14:paraId="36E7CDF4" w14:textId="77777777" w:rsidR="00895B8C" w:rsidRPr="00895B8C" w:rsidRDefault="00895B8C" w:rsidP="00DB60F9">
      <w:pPr>
        <w:rPr>
          <w:rFonts w:ascii="Times New Roman" w:hAnsi="Times New Roman"/>
          <w:sz w:val="24"/>
          <w:szCs w:val="24"/>
        </w:rPr>
      </w:pPr>
      <w:r>
        <w:rPr>
          <w:rFonts w:ascii="Times New Roman" w:hAnsi="Times New Roman"/>
          <w:sz w:val="24"/>
          <w:szCs w:val="24"/>
        </w:rPr>
        <w:t xml:space="preserve">1. </w:t>
      </w:r>
      <w:r w:rsidRPr="00895B8C">
        <w:rPr>
          <w:rFonts w:ascii="Times New Roman" w:hAnsi="Times New Roman"/>
          <w:sz w:val="24"/>
          <w:szCs w:val="24"/>
        </w:rPr>
        <w:t>Описание предмета закупки</w:t>
      </w:r>
      <w:r>
        <w:rPr>
          <w:rFonts w:ascii="Times New Roman" w:hAnsi="Times New Roman"/>
          <w:sz w:val="24"/>
          <w:szCs w:val="24"/>
        </w:rPr>
        <w:t xml:space="preserve"> указано в п.2 Приложения № 1 «Извещение».</w:t>
      </w:r>
    </w:p>
    <w:p w14:paraId="75D4D1A5" w14:textId="77777777" w:rsidR="00DB60F9" w:rsidRPr="00066E46" w:rsidRDefault="00DB60F9" w:rsidP="00DB60F9">
      <w:pPr>
        <w:rPr>
          <w:b/>
        </w:rPr>
      </w:pPr>
    </w:p>
    <w:p w14:paraId="007B9624" w14:textId="77777777" w:rsidR="00DB60F9" w:rsidRPr="00DB60F9" w:rsidRDefault="00DB60F9" w:rsidP="00020A56">
      <w:pPr>
        <w:widowControl w:val="0"/>
        <w:spacing w:after="0" w:line="240" w:lineRule="auto"/>
        <w:rPr>
          <w:rFonts w:ascii="Times New Roman" w:hAnsi="Times New Roman"/>
          <w:sz w:val="24"/>
          <w:szCs w:val="24"/>
        </w:rPr>
      </w:pPr>
    </w:p>
    <w:p w14:paraId="203B8579" w14:textId="77777777" w:rsidR="000D14CB" w:rsidRDefault="000D14CB" w:rsidP="009254BF">
      <w:pPr>
        <w:widowControl w:val="0"/>
        <w:spacing w:after="0" w:line="240" w:lineRule="auto"/>
        <w:rPr>
          <w:rFonts w:ascii="Times New Roman" w:hAnsi="Times New Roman"/>
          <w:sz w:val="24"/>
          <w:szCs w:val="24"/>
        </w:rPr>
        <w:sectPr w:rsidR="000D14CB" w:rsidSect="00BA0D50">
          <w:footerReference w:type="default" r:id="rId10"/>
          <w:footerReference w:type="first" r:id="rId11"/>
          <w:pgSz w:w="11906" w:h="16838"/>
          <w:pgMar w:top="1134" w:right="850" w:bottom="1134" w:left="1701" w:header="709" w:footer="709" w:gutter="0"/>
          <w:cols w:space="708"/>
          <w:titlePg/>
          <w:docGrid w:linePitch="360"/>
        </w:sectPr>
      </w:pPr>
    </w:p>
    <w:p w14:paraId="267C34BF"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r w:rsidRPr="00242485">
        <w:rPr>
          <w:b w:val="0"/>
          <w:sz w:val="24"/>
          <w:szCs w:val="24"/>
        </w:rPr>
        <w:lastRenderedPageBreak/>
        <w:t xml:space="preserve">Приложение № </w:t>
      </w:r>
      <w:r>
        <w:rPr>
          <w:b w:val="0"/>
          <w:sz w:val="24"/>
          <w:szCs w:val="24"/>
        </w:rPr>
        <w:t>1</w:t>
      </w:r>
    </w:p>
    <w:p w14:paraId="060054CD" w14:textId="77777777" w:rsidR="008D7117" w:rsidRPr="00242485" w:rsidRDefault="008775BE"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sidR="00416755">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5C1EA4A"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p>
    <w:p w14:paraId="0B4608B8" w14:textId="77777777" w:rsidR="008775BE"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5" w:name="_Toc327528133"/>
      <w:bookmarkStart w:id="16" w:name="_Toc327528748"/>
      <w:bookmarkEnd w:id="15"/>
      <w:bookmarkEnd w:id="16"/>
    </w:p>
    <w:p w14:paraId="18C91EF6"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76B58BF8"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2DC7A9AC" w14:textId="77777777" w:rsidR="008775BE" w:rsidRPr="00242485"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7" w:name="_Toc424113001"/>
      <w:r w:rsidRPr="00242485">
        <w:rPr>
          <w:rFonts w:ascii="Times New Roman" w:eastAsia="Times New Roman" w:hAnsi="Times New Roman"/>
          <w:b/>
          <w:bCs/>
          <w:sz w:val="24"/>
          <w:szCs w:val="24"/>
          <w:lang w:eastAsia="ar-SA"/>
        </w:rPr>
        <w:t>ИЗВЕЩЕНИЕ О ПРОВЕДЕНИИ</w:t>
      </w:r>
      <w:bookmarkEnd w:id="17"/>
      <w:r w:rsidR="00D61CCD">
        <w:rPr>
          <w:rFonts w:ascii="Times New Roman" w:eastAsia="Times New Roman" w:hAnsi="Times New Roman"/>
          <w:b/>
          <w:bCs/>
          <w:sz w:val="24"/>
          <w:szCs w:val="24"/>
          <w:lang w:eastAsia="ar-SA"/>
        </w:rPr>
        <w:t xml:space="preserve"> ЗАКУПКИ СПОСОБОМ</w:t>
      </w:r>
    </w:p>
    <w:p w14:paraId="5FC4F9A2" w14:textId="77777777" w:rsidR="008775BE" w:rsidRPr="007461ED" w:rsidRDefault="008775BE" w:rsidP="009254BF">
      <w:pPr>
        <w:widowControl w:val="0"/>
        <w:suppressAutoHyphens/>
        <w:spacing w:after="0" w:line="240" w:lineRule="auto"/>
        <w:jc w:val="center"/>
        <w:rPr>
          <w:rFonts w:ascii="Times New Roman" w:eastAsia="Times New Roman" w:hAnsi="Times New Roman"/>
          <w:b/>
          <w:sz w:val="24"/>
          <w:szCs w:val="24"/>
          <w:lang w:eastAsia="ru-RU"/>
        </w:rPr>
      </w:pPr>
      <w:r w:rsidRPr="00242485">
        <w:rPr>
          <w:rFonts w:ascii="Times New Roman" w:eastAsia="Times New Roman" w:hAnsi="Times New Roman"/>
          <w:b/>
          <w:sz w:val="24"/>
          <w:szCs w:val="24"/>
          <w:lang w:eastAsia="ru-RU"/>
        </w:rPr>
        <w:t xml:space="preserve">ЗАПРОС ПРЕДЛОЖЕНИЙ </w:t>
      </w:r>
      <w:r w:rsidR="00D61CCD">
        <w:rPr>
          <w:rFonts w:ascii="Times New Roman" w:eastAsia="Times New Roman" w:hAnsi="Times New Roman"/>
          <w:b/>
          <w:sz w:val="24"/>
          <w:szCs w:val="24"/>
          <w:lang w:eastAsia="ru-RU"/>
        </w:rPr>
        <w:t>В ЭЛЕКТРОННОЙ ФОРМЕ</w:t>
      </w:r>
    </w:p>
    <w:tbl>
      <w:tblPr>
        <w:tblW w:w="9606" w:type="dxa"/>
        <w:tblLayout w:type="fixed"/>
        <w:tblLook w:val="0000" w:firstRow="0" w:lastRow="0" w:firstColumn="0" w:lastColumn="0" w:noHBand="0" w:noVBand="0"/>
      </w:tblPr>
      <w:tblGrid>
        <w:gridCol w:w="709"/>
        <w:gridCol w:w="1985"/>
        <w:gridCol w:w="6912"/>
      </w:tblGrid>
      <w:tr w:rsidR="008775BE" w:rsidRPr="0047752E" w14:paraId="272ECEE6" w14:textId="77777777" w:rsidTr="00211ADE">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22A9A700" w14:textId="77777777" w:rsidR="008775BE" w:rsidRPr="0047752E" w:rsidRDefault="00F83BA8" w:rsidP="009254B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61787B19" w14:textId="77777777"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Наименование</w:t>
            </w:r>
          </w:p>
        </w:tc>
        <w:tc>
          <w:tcPr>
            <w:tcW w:w="6912" w:type="dxa"/>
            <w:tcBorders>
              <w:top w:val="single" w:sz="4" w:space="0" w:color="auto"/>
              <w:left w:val="single" w:sz="4" w:space="0" w:color="auto"/>
              <w:bottom w:val="single" w:sz="4" w:space="0" w:color="auto"/>
              <w:right w:val="single" w:sz="4" w:space="0" w:color="auto"/>
            </w:tcBorders>
            <w:vAlign w:val="center"/>
          </w:tcPr>
          <w:p w14:paraId="66174E96" w14:textId="77777777"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Информация</w:t>
            </w:r>
          </w:p>
        </w:tc>
      </w:tr>
      <w:tr w:rsidR="008775BE" w:rsidRPr="0047752E" w14:paraId="549D56AA" w14:textId="77777777" w:rsidTr="00211ADE">
        <w:trPr>
          <w:trHeight w:val="2806"/>
        </w:trPr>
        <w:tc>
          <w:tcPr>
            <w:tcW w:w="709" w:type="dxa"/>
            <w:tcBorders>
              <w:top w:val="single" w:sz="4" w:space="0" w:color="auto"/>
              <w:left w:val="single" w:sz="4" w:space="0" w:color="auto"/>
              <w:bottom w:val="single" w:sz="4" w:space="0" w:color="auto"/>
              <w:right w:val="single" w:sz="4" w:space="0" w:color="auto"/>
            </w:tcBorders>
          </w:tcPr>
          <w:p w14:paraId="49C41170"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8" w:name="_Ref166267282"/>
            <w:bookmarkStart w:id="19" w:name="_Toc327528134"/>
            <w:bookmarkStart w:id="20" w:name="_Toc327528526"/>
            <w:bookmarkStart w:id="21" w:name="_Toc327528749"/>
            <w:bookmarkStart w:id="22" w:name="_Toc424113002"/>
            <w:r w:rsidRPr="0047752E">
              <w:rPr>
                <w:rFonts w:ascii="Times New Roman" w:eastAsia="Times New Roman" w:hAnsi="Times New Roman"/>
                <w:b/>
                <w:sz w:val="24"/>
                <w:szCs w:val="24"/>
                <w:lang w:eastAsia="ru-RU"/>
              </w:rPr>
              <w:t>1</w:t>
            </w:r>
            <w:bookmarkEnd w:id="18"/>
            <w:bookmarkEnd w:id="19"/>
            <w:bookmarkEnd w:id="20"/>
            <w:bookmarkEnd w:id="21"/>
            <w:bookmarkEnd w:id="22"/>
          </w:p>
        </w:tc>
        <w:tc>
          <w:tcPr>
            <w:tcW w:w="1985" w:type="dxa"/>
            <w:tcBorders>
              <w:top w:val="single" w:sz="4" w:space="0" w:color="auto"/>
              <w:left w:val="single" w:sz="4" w:space="0" w:color="auto"/>
              <w:bottom w:val="single" w:sz="4" w:space="0" w:color="auto"/>
              <w:right w:val="single" w:sz="4" w:space="0" w:color="auto"/>
            </w:tcBorders>
          </w:tcPr>
          <w:p w14:paraId="01DDE543" w14:textId="77777777" w:rsidR="008775BE" w:rsidRPr="0047752E"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r w:rsidRPr="00D61CCD">
              <w:rPr>
                <w:rFonts w:ascii="Times New Roman" w:eastAsia="Times New Roman" w:hAnsi="Times New Roman"/>
                <w:b/>
                <w:sz w:val="24"/>
                <w:szCs w:val="24"/>
                <w:lang w:eastAsia="ru-RU"/>
              </w:rPr>
              <w:t>аименование, место нахождения, почтовый адрес, адрес электронной почты, номер контактного телефона заказчика</w:t>
            </w:r>
          </w:p>
        </w:tc>
        <w:tc>
          <w:tcPr>
            <w:tcW w:w="6912" w:type="dxa"/>
            <w:tcBorders>
              <w:top w:val="single" w:sz="4" w:space="0" w:color="auto"/>
              <w:left w:val="single" w:sz="4" w:space="0" w:color="auto"/>
              <w:bottom w:val="single" w:sz="4" w:space="0" w:color="auto"/>
              <w:right w:val="single" w:sz="4" w:space="0" w:color="auto"/>
            </w:tcBorders>
          </w:tcPr>
          <w:p w14:paraId="38B0DA36" w14:textId="77777777" w:rsidR="008775BE" w:rsidRPr="00B458FF" w:rsidRDefault="008775BE" w:rsidP="00B458FF">
            <w:pPr>
              <w:widowControl w:val="0"/>
              <w:tabs>
                <w:tab w:val="left" w:pos="0"/>
              </w:tabs>
              <w:autoSpaceDE w:val="0"/>
              <w:autoSpaceDN w:val="0"/>
              <w:adjustRightInd w:val="0"/>
              <w:spacing w:after="0" w:line="240" w:lineRule="auto"/>
              <w:ind w:right="-8"/>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 xml:space="preserve">Заказчик: </w:t>
            </w:r>
            <w:r w:rsidR="00B458FF" w:rsidRPr="00B458FF">
              <w:rPr>
                <w:rFonts w:ascii="Times New Roman" w:hAnsi="Times New Roman"/>
                <w:bCs/>
                <w:sz w:val="24"/>
                <w:szCs w:val="18"/>
                <w:shd w:val="clear" w:color="auto" w:fill="FFFFFF"/>
              </w:rPr>
              <w:t>Общество с ограниченной ответственностью «</w:t>
            </w:r>
            <w:proofErr w:type="spellStart"/>
            <w:r w:rsidR="00B458FF" w:rsidRPr="00B458FF">
              <w:rPr>
                <w:rFonts w:ascii="Times New Roman" w:hAnsi="Times New Roman"/>
                <w:bCs/>
                <w:sz w:val="24"/>
                <w:szCs w:val="18"/>
                <w:shd w:val="clear" w:color="auto" w:fill="FFFFFF"/>
              </w:rPr>
              <w:t>Янзолото</w:t>
            </w:r>
            <w:proofErr w:type="spellEnd"/>
            <w:r w:rsidR="00B458FF" w:rsidRPr="00B458FF">
              <w:rPr>
                <w:rFonts w:ascii="Times New Roman" w:hAnsi="Times New Roman"/>
                <w:bCs/>
                <w:sz w:val="24"/>
                <w:szCs w:val="18"/>
                <w:shd w:val="clear" w:color="auto" w:fill="FFFFFF"/>
              </w:rPr>
              <w:t>»</w:t>
            </w:r>
          </w:p>
          <w:p w14:paraId="73B01D29" w14:textId="77777777" w:rsidR="00B458FF" w:rsidRPr="00B458FF" w:rsidRDefault="008775BE" w:rsidP="00B458FF">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Адрес местонахождения Заказчика</w:t>
            </w:r>
            <w:r w:rsidRPr="00B458FF">
              <w:rPr>
                <w:rFonts w:ascii="Times New Roman" w:eastAsia="Times New Roman" w:hAnsi="Times New Roman"/>
                <w:bCs/>
                <w:sz w:val="24"/>
                <w:szCs w:val="18"/>
                <w:lang w:eastAsia="ru-RU"/>
              </w:rPr>
              <w:t xml:space="preserve">: </w:t>
            </w:r>
            <w:r w:rsidR="00B458FF" w:rsidRPr="00B458FF">
              <w:rPr>
                <w:rFonts w:ascii="Times New Roman" w:hAnsi="Times New Roman"/>
                <w:sz w:val="24"/>
                <w:szCs w:val="18"/>
              </w:rPr>
              <w:t xml:space="preserve">678540, Республика Саха (Якутия), </w:t>
            </w:r>
            <w:proofErr w:type="spellStart"/>
            <w:r w:rsidR="00B458FF" w:rsidRPr="00B458FF">
              <w:rPr>
                <w:rFonts w:ascii="Times New Roman" w:hAnsi="Times New Roman"/>
                <w:sz w:val="24"/>
                <w:szCs w:val="18"/>
              </w:rPr>
              <w:t>Усть</w:t>
            </w:r>
            <w:proofErr w:type="spellEnd"/>
            <w:r w:rsidR="00B458FF" w:rsidRPr="00B458FF">
              <w:rPr>
                <w:rFonts w:ascii="Times New Roman" w:hAnsi="Times New Roman"/>
                <w:sz w:val="24"/>
                <w:szCs w:val="18"/>
              </w:rPr>
              <w:t>-Янский улус, п. Депутатский, ул. Центральная, 3</w:t>
            </w:r>
          </w:p>
          <w:p w14:paraId="465BB30B" w14:textId="77777777" w:rsidR="00B458FF" w:rsidRPr="00B458FF" w:rsidRDefault="008775BE" w:rsidP="00B458FF">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 xml:space="preserve">Почтовый адрес Заказчика: </w:t>
            </w:r>
            <w:r w:rsidR="00B458FF" w:rsidRPr="00B458FF">
              <w:rPr>
                <w:rFonts w:ascii="Times New Roman" w:hAnsi="Times New Roman"/>
                <w:sz w:val="24"/>
                <w:szCs w:val="18"/>
              </w:rPr>
              <w:t>67700</w:t>
            </w:r>
            <w:r w:rsidR="00D5114B">
              <w:rPr>
                <w:rFonts w:ascii="Times New Roman" w:hAnsi="Times New Roman"/>
                <w:sz w:val="24"/>
                <w:szCs w:val="18"/>
              </w:rPr>
              <w:t>1</w:t>
            </w:r>
            <w:r w:rsidR="00B458FF" w:rsidRPr="00B458FF">
              <w:rPr>
                <w:rFonts w:ascii="Times New Roman" w:hAnsi="Times New Roman"/>
                <w:sz w:val="24"/>
                <w:szCs w:val="18"/>
              </w:rPr>
              <w:t xml:space="preserve">, Республика Саха (Якутия), г. Якутск, </w:t>
            </w:r>
            <w:r w:rsidR="00D5114B">
              <w:rPr>
                <w:rFonts w:ascii="Times New Roman" w:hAnsi="Times New Roman"/>
                <w:sz w:val="24"/>
                <w:szCs w:val="18"/>
              </w:rPr>
              <w:t>ул. 50 лет Советской армии д.5 оф.8</w:t>
            </w:r>
          </w:p>
          <w:p w14:paraId="46F07E4B" w14:textId="77777777" w:rsidR="00887432" w:rsidRPr="00B458FF" w:rsidRDefault="008775BE" w:rsidP="00B458FF">
            <w:pPr>
              <w:widowControl w:val="0"/>
              <w:spacing w:after="0" w:line="240" w:lineRule="auto"/>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Контактное лицо</w:t>
            </w:r>
            <w:r w:rsidRPr="00B458FF">
              <w:rPr>
                <w:rFonts w:ascii="Times New Roman" w:eastAsia="Times New Roman" w:hAnsi="Times New Roman"/>
                <w:sz w:val="24"/>
                <w:szCs w:val="18"/>
                <w:lang w:eastAsia="ru-RU"/>
              </w:rPr>
              <w:t xml:space="preserve">: </w:t>
            </w:r>
            <w:r w:rsidR="00B458FF" w:rsidRPr="00B458FF">
              <w:rPr>
                <w:rFonts w:ascii="Times New Roman" w:eastAsia="Times New Roman" w:hAnsi="Times New Roman"/>
                <w:sz w:val="24"/>
                <w:szCs w:val="18"/>
                <w:lang w:eastAsia="ru-RU"/>
              </w:rPr>
              <w:t>Кобяков Семен Данилович</w:t>
            </w:r>
          </w:p>
          <w:p w14:paraId="1329E029" w14:textId="77777777" w:rsidR="008775BE" w:rsidRPr="00D5114B" w:rsidRDefault="008775BE" w:rsidP="00B458FF">
            <w:pPr>
              <w:widowControl w:val="0"/>
              <w:spacing w:after="0" w:line="240" w:lineRule="auto"/>
              <w:jc w:val="both"/>
              <w:rPr>
                <w:rFonts w:ascii="Times New Roman" w:eastAsia="Courier New" w:hAnsi="Times New Roman"/>
                <w:sz w:val="24"/>
                <w:szCs w:val="18"/>
                <w:lang w:eastAsia="ru-RU"/>
              </w:rPr>
            </w:pPr>
            <w:r w:rsidRPr="00B458FF">
              <w:rPr>
                <w:rFonts w:ascii="Times New Roman" w:eastAsia="Times New Roman" w:hAnsi="Times New Roman"/>
                <w:b/>
                <w:sz w:val="24"/>
                <w:szCs w:val="18"/>
                <w:lang w:eastAsia="ru-RU"/>
              </w:rPr>
              <w:t>Телефон</w:t>
            </w:r>
            <w:r w:rsidRPr="00B458FF">
              <w:rPr>
                <w:rFonts w:ascii="Times New Roman" w:eastAsia="Times New Roman" w:hAnsi="Times New Roman"/>
                <w:sz w:val="24"/>
                <w:szCs w:val="18"/>
                <w:lang w:eastAsia="ru-RU"/>
              </w:rPr>
              <w:t xml:space="preserve">: </w:t>
            </w:r>
            <w:r w:rsidR="00B458FF" w:rsidRPr="00B458FF">
              <w:rPr>
                <w:rFonts w:ascii="Times New Roman" w:hAnsi="Times New Roman"/>
                <w:sz w:val="24"/>
                <w:szCs w:val="18"/>
              </w:rPr>
              <w:t>8 (</w:t>
            </w:r>
            <w:r w:rsidR="00D5114B">
              <w:rPr>
                <w:rFonts w:ascii="Times New Roman" w:hAnsi="Times New Roman"/>
                <w:sz w:val="24"/>
                <w:szCs w:val="18"/>
              </w:rPr>
              <w:t>4112</w:t>
            </w:r>
            <w:r w:rsidR="00B458FF" w:rsidRPr="00B458FF">
              <w:rPr>
                <w:rFonts w:ascii="Times New Roman" w:hAnsi="Times New Roman"/>
                <w:sz w:val="24"/>
                <w:szCs w:val="18"/>
              </w:rPr>
              <w:t xml:space="preserve">) </w:t>
            </w:r>
            <w:r w:rsidR="00D5114B">
              <w:rPr>
                <w:rFonts w:ascii="Times New Roman" w:hAnsi="Times New Roman"/>
                <w:sz w:val="24"/>
                <w:szCs w:val="18"/>
              </w:rPr>
              <w:t>318789</w:t>
            </w:r>
            <w:r w:rsidR="00D5114B" w:rsidRPr="00F0717F">
              <w:rPr>
                <w:rFonts w:ascii="Times New Roman" w:hAnsi="Times New Roman"/>
                <w:sz w:val="24"/>
                <w:szCs w:val="18"/>
              </w:rPr>
              <w:t xml:space="preserve"> </w:t>
            </w:r>
            <w:r w:rsidR="00D5114B">
              <w:rPr>
                <w:rFonts w:ascii="Times New Roman" w:hAnsi="Times New Roman"/>
                <w:sz w:val="24"/>
                <w:szCs w:val="18"/>
              </w:rPr>
              <w:t>доб.17</w:t>
            </w:r>
          </w:p>
          <w:p w14:paraId="4889415D" w14:textId="77777777" w:rsidR="008775BE" w:rsidRPr="0047752E" w:rsidRDefault="00F83BA8" w:rsidP="00D5114B">
            <w:pPr>
              <w:widowControl w:val="0"/>
              <w:spacing w:after="0" w:line="240" w:lineRule="auto"/>
              <w:jc w:val="both"/>
              <w:rPr>
                <w:rFonts w:ascii="Times New Roman" w:eastAsia="Times New Roman" w:hAnsi="Times New Roman"/>
                <w:sz w:val="24"/>
                <w:szCs w:val="24"/>
                <w:lang w:eastAsia="ru-RU"/>
              </w:rPr>
            </w:pPr>
            <w:r w:rsidRPr="00B458FF">
              <w:rPr>
                <w:rFonts w:ascii="Times New Roman" w:eastAsia="Times New Roman" w:hAnsi="Times New Roman"/>
                <w:b/>
                <w:sz w:val="24"/>
                <w:szCs w:val="18"/>
                <w:lang w:eastAsia="ru-RU"/>
              </w:rPr>
              <w:t>А</w:t>
            </w:r>
            <w:r w:rsidR="008775BE" w:rsidRPr="00B458FF">
              <w:rPr>
                <w:rFonts w:ascii="Times New Roman" w:eastAsia="Times New Roman" w:hAnsi="Times New Roman"/>
                <w:b/>
                <w:sz w:val="24"/>
                <w:szCs w:val="18"/>
                <w:lang w:eastAsia="ru-RU"/>
              </w:rPr>
              <w:t>дрес эл</w:t>
            </w:r>
            <w:r w:rsidRPr="00B458FF">
              <w:rPr>
                <w:rFonts w:ascii="Times New Roman" w:eastAsia="Times New Roman" w:hAnsi="Times New Roman"/>
                <w:b/>
                <w:sz w:val="24"/>
                <w:szCs w:val="18"/>
                <w:lang w:eastAsia="ru-RU"/>
              </w:rPr>
              <w:t>ектронной почты</w:t>
            </w:r>
            <w:r w:rsidRPr="00B458FF">
              <w:rPr>
                <w:rFonts w:ascii="Times New Roman" w:eastAsia="Times New Roman" w:hAnsi="Times New Roman"/>
                <w:sz w:val="24"/>
                <w:szCs w:val="18"/>
                <w:lang w:eastAsia="ru-RU"/>
              </w:rPr>
              <w:t xml:space="preserve">: </w:t>
            </w:r>
            <w:hyperlink r:id="rId12" w:history="1">
              <w:r w:rsidR="00D5114B" w:rsidRPr="00791683">
                <w:rPr>
                  <w:rStyle w:val="aa"/>
                  <w:rFonts w:ascii="Times New Roman" w:hAnsi="Times New Roman"/>
                  <w:sz w:val="24"/>
                  <w:szCs w:val="18"/>
                  <w:lang w:val="en-US"/>
                </w:rPr>
                <w:t>info</w:t>
              </w:r>
              <w:r w:rsidR="00D5114B" w:rsidRPr="00791683">
                <w:rPr>
                  <w:rStyle w:val="aa"/>
                  <w:rFonts w:ascii="Times New Roman" w:hAnsi="Times New Roman"/>
                  <w:sz w:val="24"/>
                  <w:szCs w:val="18"/>
                </w:rPr>
                <w:t>@</w:t>
              </w:r>
              <w:proofErr w:type="spellStart"/>
              <w:r w:rsidR="00D5114B" w:rsidRPr="00791683">
                <w:rPr>
                  <w:rStyle w:val="aa"/>
                  <w:rFonts w:ascii="Times New Roman" w:hAnsi="Times New Roman"/>
                  <w:sz w:val="24"/>
                  <w:szCs w:val="18"/>
                  <w:lang w:val="en-US"/>
                </w:rPr>
                <w:t>yanzoloto</w:t>
              </w:r>
              <w:proofErr w:type="spellEnd"/>
              <w:r w:rsidR="00D5114B" w:rsidRPr="00791683">
                <w:rPr>
                  <w:rStyle w:val="aa"/>
                  <w:rFonts w:ascii="Times New Roman" w:hAnsi="Times New Roman"/>
                  <w:sz w:val="24"/>
                  <w:szCs w:val="18"/>
                </w:rPr>
                <w:t>.</w:t>
              </w:r>
              <w:proofErr w:type="spellStart"/>
              <w:r w:rsidR="00D5114B" w:rsidRPr="00791683">
                <w:rPr>
                  <w:rStyle w:val="aa"/>
                  <w:rFonts w:ascii="Times New Roman" w:hAnsi="Times New Roman"/>
                  <w:sz w:val="24"/>
                  <w:szCs w:val="18"/>
                  <w:lang w:val="en-US"/>
                </w:rPr>
                <w:t>ru</w:t>
              </w:r>
              <w:proofErr w:type="spellEnd"/>
            </w:hyperlink>
          </w:p>
        </w:tc>
      </w:tr>
      <w:tr w:rsidR="008775BE" w:rsidRPr="0047752E" w14:paraId="294C45CE" w14:textId="77777777" w:rsidTr="00211ADE">
        <w:trPr>
          <w:trHeight w:val="1235"/>
        </w:trPr>
        <w:tc>
          <w:tcPr>
            <w:tcW w:w="709" w:type="dxa"/>
            <w:tcBorders>
              <w:top w:val="single" w:sz="4" w:space="0" w:color="auto"/>
              <w:left w:val="single" w:sz="4" w:space="0" w:color="auto"/>
              <w:bottom w:val="single" w:sz="4" w:space="0" w:color="auto"/>
              <w:right w:val="single" w:sz="4" w:space="0" w:color="auto"/>
            </w:tcBorders>
          </w:tcPr>
          <w:p w14:paraId="33129558"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3" w:name="_Toc327528135"/>
            <w:bookmarkStart w:id="24" w:name="_Toc327528527"/>
            <w:bookmarkStart w:id="25" w:name="_Toc327528750"/>
            <w:bookmarkStart w:id="26" w:name="_Toc424113003"/>
            <w:r w:rsidRPr="0047752E">
              <w:rPr>
                <w:rFonts w:ascii="Times New Roman" w:eastAsia="Times New Roman" w:hAnsi="Times New Roman"/>
                <w:b/>
                <w:sz w:val="24"/>
                <w:szCs w:val="24"/>
                <w:lang w:eastAsia="ru-RU"/>
              </w:rPr>
              <w:t>2</w:t>
            </w:r>
            <w:bookmarkEnd w:id="23"/>
            <w:bookmarkEnd w:id="24"/>
            <w:bookmarkEnd w:id="25"/>
            <w:bookmarkEnd w:id="26"/>
          </w:p>
        </w:tc>
        <w:tc>
          <w:tcPr>
            <w:tcW w:w="1985" w:type="dxa"/>
            <w:tcBorders>
              <w:top w:val="single" w:sz="4" w:space="0" w:color="auto"/>
              <w:left w:val="single" w:sz="4" w:space="0" w:color="auto"/>
              <w:bottom w:val="single" w:sz="4" w:space="0" w:color="auto"/>
              <w:right w:val="single" w:sz="4" w:space="0" w:color="auto"/>
            </w:tcBorders>
          </w:tcPr>
          <w:p w14:paraId="6AF825C9" w14:textId="77777777" w:rsidR="008775BE" w:rsidRPr="0047752E" w:rsidRDefault="00D61CCD" w:rsidP="00D61CCD">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61CCD">
              <w:rPr>
                <w:rFonts w:ascii="Times New Roman" w:eastAsia="Times New Roman" w:hAnsi="Times New Roman"/>
                <w:b/>
                <w:sz w:val="24"/>
                <w:szCs w:val="24"/>
                <w:lang w:eastAsia="ru-RU"/>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4 статьи 11 положения (при необходимости)</w:t>
            </w:r>
          </w:p>
        </w:tc>
        <w:tc>
          <w:tcPr>
            <w:tcW w:w="6912" w:type="dxa"/>
            <w:tcBorders>
              <w:top w:val="single" w:sz="4" w:space="0" w:color="auto"/>
              <w:left w:val="single" w:sz="4" w:space="0" w:color="auto"/>
              <w:bottom w:val="single" w:sz="4" w:space="0" w:color="auto"/>
              <w:right w:val="single" w:sz="4" w:space="0" w:color="auto"/>
            </w:tcBorders>
          </w:tcPr>
          <w:p w14:paraId="1CF57E16" w14:textId="35EB0881" w:rsidR="00AB0641" w:rsidRPr="00AB0641" w:rsidRDefault="00882FA3" w:rsidP="00AB0641">
            <w:pPr>
              <w:spacing w:before="100" w:beforeAutospacing="1" w:after="100" w:afterAutospacing="1" w:line="240" w:lineRule="auto"/>
              <w:jc w:val="both"/>
              <w:rPr>
                <w:rFonts w:ascii="Times New Roman" w:hAnsi="Times New Roman"/>
                <w:bCs/>
                <w:sz w:val="24"/>
                <w:szCs w:val="24"/>
                <w:lang w:bidi="en-US"/>
              </w:rPr>
            </w:pPr>
            <w:r>
              <w:rPr>
                <w:rFonts w:ascii="Times New Roman" w:eastAsia="Times New Roman" w:hAnsi="Times New Roman"/>
                <w:sz w:val="24"/>
                <w:szCs w:val="24"/>
                <w:lang w:eastAsia="ru-RU"/>
              </w:rPr>
              <w:t xml:space="preserve">Поставка </w:t>
            </w:r>
            <w:r w:rsidR="00F00853">
              <w:rPr>
                <w:rFonts w:ascii="Times New Roman" w:hAnsi="Times New Roman"/>
                <w:sz w:val="24"/>
                <w:szCs w:val="24"/>
                <w:lang w:bidi="en-US"/>
              </w:rPr>
              <w:t xml:space="preserve">специальной </w:t>
            </w:r>
            <w:r w:rsidR="002D7937" w:rsidRPr="002D7937">
              <w:rPr>
                <w:rFonts w:ascii="Times New Roman" w:hAnsi="Times New Roman"/>
                <w:sz w:val="24"/>
                <w:szCs w:val="24"/>
                <w:lang w:bidi="en-US"/>
              </w:rPr>
              <w:t xml:space="preserve">техники </w:t>
            </w:r>
            <w:r w:rsidR="00F00853">
              <w:rPr>
                <w:rFonts w:ascii="Times New Roman" w:hAnsi="Times New Roman"/>
                <w:sz w:val="24"/>
                <w:szCs w:val="24"/>
                <w:lang w:bidi="en-US"/>
              </w:rPr>
              <w:t xml:space="preserve">- </w:t>
            </w:r>
            <w:r w:rsidR="00AB0641" w:rsidRPr="00AB0641">
              <w:rPr>
                <w:rFonts w:ascii="Times New Roman" w:hAnsi="Times New Roman"/>
                <w:bCs/>
                <w:sz w:val="24"/>
                <w:szCs w:val="24"/>
                <w:lang w:bidi="en-US"/>
              </w:rPr>
              <w:t xml:space="preserve">Самосвал </w:t>
            </w:r>
            <w:r w:rsidR="00AB0641" w:rsidRPr="00AB0641">
              <w:rPr>
                <w:rFonts w:ascii="Times New Roman" w:hAnsi="Times New Roman"/>
                <w:bCs/>
                <w:sz w:val="24"/>
                <w:szCs w:val="24"/>
                <w:lang w:val="en-US" w:bidi="en-US"/>
              </w:rPr>
              <w:t>FAW</w:t>
            </w:r>
            <w:r w:rsidR="00AB0641" w:rsidRPr="00AB0641">
              <w:rPr>
                <w:rFonts w:ascii="Times New Roman" w:hAnsi="Times New Roman"/>
                <w:bCs/>
                <w:sz w:val="24"/>
                <w:szCs w:val="24"/>
                <w:lang w:bidi="en-US"/>
              </w:rPr>
              <w:t xml:space="preserve"> </w:t>
            </w:r>
            <w:r w:rsidR="00AB0641" w:rsidRPr="00AB0641">
              <w:rPr>
                <w:rFonts w:ascii="Times New Roman" w:hAnsi="Times New Roman"/>
                <w:bCs/>
                <w:sz w:val="24"/>
                <w:szCs w:val="24"/>
                <w:lang w:val="en-US" w:bidi="en-US"/>
              </w:rPr>
              <w:t>CA</w:t>
            </w:r>
            <w:r w:rsidR="00AB0641" w:rsidRPr="00AB0641">
              <w:rPr>
                <w:rFonts w:ascii="Times New Roman" w:hAnsi="Times New Roman"/>
                <w:bCs/>
                <w:sz w:val="24"/>
                <w:szCs w:val="24"/>
                <w:lang w:bidi="en-US"/>
              </w:rPr>
              <w:t>3250</w:t>
            </w:r>
            <w:r w:rsidR="00AB0641" w:rsidRPr="00AB0641">
              <w:rPr>
                <w:rFonts w:ascii="Times New Roman" w:hAnsi="Times New Roman"/>
                <w:bCs/>
                <w:sz w:val="24"/>
                <w:szCs w:val="24"/>
                <w:lang w:val="en-US" w:bidi="en-US"/>
              </w:rPr>
              <w:t>P</w:t>
            </w:r>
            <w:r w:rsidR="00AB0641" w:rsidRPr="00AB0641">
              <w:rPr>
                <w:rFonts w:ascii="Times New Roman" w:hAnsi="Times New Roman"/>
                <w:bCs/>
                <w:sz w:val="24"/>
                <w:szCs w:val="24"/>
                <w:lang w:bidi="en-US"/>
              </w:rPr>
              <w:t>66</w:t>
            </w:r>
            <w:r w:rsidR="00AB0641" w:rsidRPr="00AB0641">
              <w:rPr>
                <w:rFonts w:ascii="Times New Roman" w:hAnsi="Times New Roman"/>
                <w:bCs/>
                <w:sz w:val="24"/>
                <w:szCs w:val="24"/>
                <w:lang w:val="en-US" w:bidi="en-US"/>
              </w:rPr>
              <w:t>K</w:t>
            </w:r>
            <w:r w:rsidR="00AB0641" w:rsidRPr="00AB0641">
              <w:rPr>
                <w:rFonts w:ascii="Times New Roman" w:hAnsi="Times New Roman"/>
                <w:bCs/>
                <w:sz w:val="24"/>
                <w:szCs w:val="24"/>
                <w:lang w:bidi="en-US"/>
              </w:rPr>
              <w:t>2</w:t>
            </w:r>
            <w:r w:rsidR="00AB0641" w:rsidRPr="00AB0641">
              <w:rPr>
                <w:rFonts w:ascii="Times New Roman" w:hAnsi="Times New Roman"/>
                <w:bCs/>
                <w:sz w:val="24"/>
                <w:szCs w:val="24"/>
                <w:lang w:val="en-US" w:bidi="en-US"/>
              </w:rPr>
              <w:t>T</w:t>
            </w:r>
            <w:r w:rsidR="00AB0641" w:rsidRPr="00AB0641">
              <w:rPr>
                <w:rFonts w:ascii="Times New Roman" w:hAnsi="Times New Roman"/>
                <w:bCs/>
                <w:sz w:val="24"/>
                <w:szCs w:val="24"/>
                <w:lang w:bidi="en-US"/>
              </w:rPr>
              <w:t>1</w:t>
            </w:r>
            <w:r w:rsidR="00AB0641" w:rsidRPr="00AB0641">
              <w:rPr>
                <w:rFonts w:ascii="Times New Roman" w:hAnsi="Times New Roman"/>
                <w:bCs/>
                <w:sz w:val="24"/>
                <w:szCs w:val="24"/>
                <w:lang w:val="en-US" w:bidi="en-US"/>
              </w:rPr>
              <w:t>E</w:t>
            </w:r>
            <w:r w:rsidR="00AB0641" w:rsidRPr="00AB0641">
              <w:rPr>
                <w:rFonts w:ascii="Times New Roman" w:hAnsi="Times New Roman"/>
                <w:bCs/>
                <w:sz w:val="24"/>
                <w:szCs w:val="24"/>
                <w:lang w:bidi="en-US"/>
              </w:rPr>
              <w:t>5 с колесной формулой 6*4 в количестве 3-х единиц с комплектом ЗИП</w:t>
            </w:r>
          </w:p>
          <w:p w14:paraId="4CCE8189" w14:textId="0CD01799" w:rsidR="008775BE" w:rsidRPr="00A00A82" w:rsidRDefault="008775BE" w:rsidP="00F0717F">
            <w:pPr>
              <w:spacing w:before="100" w:beforeAutospacing="1" w:after="100" w:afterAutospacing="1" w:line="240" w:lineRule="auto"/>
              <w:jc w:val="both"/>
              <w:rPr>
                <w:rFonts w:ascii="Times New Roman" w:eastAsia="Times New Roman" w:hAnsi="Times New Roman"/>
                <w:sz w:val="24"/>
                <w:szCs w:val="24"/>
                <w:lang w:eastAsia="ru-RU"/>
              </w:rPr>
            </w:pPr>
          </w:p>
        </w:tc>
      </w:tr>
      <w:tr w:rsidR="008775BE" w:rsidRPr="0047752E" w14:paraId="5593FC56" w14:textId="77777777" w:rsidTr="00887432">
        <w:trPr>
          <w:trHeight w:val="1809"/>
        </w:trPr>
        <w:tc>
          <w:tcPr>
            <w:tcW w:w="709" w:type="dxa"/>
            <w:tcBorders>
              <w:top w:val="single" w:sz="4" w:space="0" w:color="auto"/>
              <w:left w:val="single" w:sz="4" w:space="0" w:color="auto"/>
              <w:bottom w:val="single" w:sz="4" w:space="0" w:color="auto"/>
              <w:right w:val="single" w:sz="4" w:space="0" w:color="auto"/>
            </w:tcBorders>
          </w:tcPr>
          <w:p w14:paraId="6E1EABED"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7" w:name="_Toc424113004"/>
            <w:r w:rsidRPr="0047752E">
              <w:rPr>
                <w:rFonts w:ascii="Times New Roman" w:eastAsia="Times New Roman" w:hAnsi="Times New Roman"/>
                <w:b/>
                <w:sz w:val="24"/>
                <w:szCs w:val="24"/>
                <w:lang w:eastAsia="ru-RU"/>
              </w:rPr>
              <w:t>3</w:t>
            </w:r>
            <w:bookmarkEnd w:id="27"/>
          </w:p>
        </w:tc>
        <w:tc>
          <w:tcPr>
            <w:tcW w:w="1985" w:type="dxa"/>
            <w:tcBorders>
              <w:top w:val="single" w:sz="4" w:space="0" w:color="auto"/>
              <w:left w:val="single" w:sz="4" w:space="0" w:color="auto"/>
              <w:bottom w:val="single" w:sz="4" w:space="0" w:color="auto"/>
              <w:right w:val="single" w:sz="4" w:space="0" w:color="auto"/>
            </w:tcBorders>
          </w:tcPr>
          <w:p w14:paraId="29B696DD"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Место и сроки поставки товара</w:t>
            </w:r>
            <w:r w:rsidR="00625996">
              <w:rPr>
                <w:rFonts w:ascii="Times New Roman" w:eastAsia="Times New Roman" w:hAnsi="Times New Roman"/>
                <w:b/>
                <w:sz w:val="24"/>
                <w:szCs w:val="24"/>
                <w:lang w:eastAsia="ru-RU"/>
              </w:rPr>
              <w:t>, о</w:t>
            </w:r>
            <w:r w:rsidR="0005747D">
              <w:rPr>
                <w:rFonts w:ascii="Times New Roman" w:eastAsia="Times New Roman" w:hAnsi="Times New Roman"/>
                <w:b/>
                <w:sz w:val="24"/>
                <w:szCs w:val="24"/>
                <w:lang w:eastAsia="ru-RU"/>
              </w:rPr>
              <w:t>казание услуг, выполнения работ</w:t>
            </w:r>
          </w:p>
        </w:tc>
        <w:tc>
          <w:tcPr>
            <w:tcW w:w="6912" w:type="dxa"/>
            <w:tcBorders>
              <w:top w:val="single" w:sz="4" w:space="0" w:color="auto"/>
              <w:left w:val="single" w:sz="4" w:space="0" w:color="auto"/>
              <w:bottom w:val="single" w:sz="4" w:space="0" w:color="auto"/>
              <w:right w:val="single" w:sz="4" w:space="0" w:color="auto"/>
            </w:tcBorders>
          </w:tcPr>
          <w:p w14:paraId="5CC66830" w14:textId="66E66FDF" w:rsidR="00F00853" w:rsidRDefault="00B458FF" w:rsidP="00F00853">
            <w:pPr>
              <w:spacing w:after="0" w:line="240" w:lineRule="auto"/>
              <w:jc w:val="both"/>
              <w:rPr>
                <w:rFonts w:ascii="Times New Roman" w:hAnsi="Times New Roman"/>
                <w:sz w:val="24"/>
                <w:szCs w:val="24"/>
              </w:rPr>
            </w:pPr>
            <w:r w:rsidRPr="00B458FF">
              <w:rPr>
                <w:rFonts w:ascii="Times New Roman" w:eastAsia="Times New Roman" w:hAnsi="Times New Roman"/>
                <w:b/>
                <w:sz w:val="24"/>
                <w:szCs w:val="24"/>
                <w:lang w:eastAsia="ru-RU"/>
              </w:rPr>
              <w:t>Место:</w:t>
            </w:r>
            <w:r>
              <w:rPr>
                <w:rFonts w:ascii="Times New Roman" w:eastAsia="Times New Roman" w:hAnsi="Times New Roman"/>
                <w:sz w:val="24"/>
                <w:szCs w:val="24"/>
                <w:lang w:eastAsia="ru-RU"/>
              </w:rPr>
              <w:t xml:space="preserve"> </w:t>
            </w:r>
            <w:r w:rsidR="00F00853">
              <w:rPr>
                <w:rFonts w:ascii="Times New Roman" w:hAnsi="Times New Roman"/>
                <w:sz w:val="24"/>
                <w:szCs w:val="24"/>
              </w:rPr>
              <w:t xml:space="preserve">склад </w:t>
            </w:r>
            <w:r w:rsidR="00700C1F">
              <w:rPr>
                <w:rFonts w:ascii="Times New Roman" w:hAnsi="Times New Roman"/>
                <w:sz w:val="24"/>
                <w:szCs w:val="24"/>
              </w:rPr>
              <w:t xml:space="preserve">Покупателя </w:t>
            </w:r>
            <w:r w:rsidR="00D5114B">
              <w:rPr>
                <w:rFonts w:ascii="Times New Roman" w:hAnsi="Times New Roman"/>
                <w:sz w:val="24"/>
                <w:szCs w:val="24"/>
              </w:rPr>
              <w:t xml:space="preserve">в </w:t>
            </w:r>
            <w:proofErr w:type="spellStart"/>
            <w:r w:rsidR="00D5114B">
              <w:rPr>
                <w:rFonts w:ascii="Times New Roman" w:hAnsi="Times New Roman"/>
                <w:sz w:val="24"/>
                <w:szCs w:val="24"/>
              </w:rPr>
              <w:t>г.Якутске</w:t>
            </w:r>
            <w:proofErr w:type="spellEnd"/>
          </w:p>
          <w:p w14:paraId="4297D35A" w14:textId="1B698FF1" w:rsidR="00B458FF" w:rsidRPr="00B458FF" w:rsidRDefault="00B458FF" w:rsidP="00B17BFE">
            <w:pPr>
              <w:widowControl w:val="0"/>
              <w:spacing w:after="0" w:line="240" w:lineRule="auto"/>
              <w:contextualSpacing/>
              <w:jc w:val="both"/>
              <w:rPr>
                <w:rFonts w:ascii="Times New Roman" w:eastAsia="Times New Roman" w:hAnsi="Times New Roman"/>
                <w:sz w:val="24"/>
                <w:szCs w:val="24"/>
                <w:lang w:eastAsia="ru-RU"/>
              </w:rPr>
            </w:pPr>
            <w:r w:rsidRPr="00B458FF">
              <w:rPr>
                <w:rFonts w:ascii="Times New Roman" w:eastAsia="Times New Roman" w:hAnsi="Times New Roman"/>
                <w:b/>
                <w:sz w:val="24"/>
                <w:szCs w:val="24"/>
                <w:lang w:eastAsia="ru-RU"/>
              </w:rPr>
              <w:t>Срок:</w:t>
            </w:r>
            <w:r>
              <w:rPr>
                <w:rFonts w:ascii="Times New Roman" w:eastAsia="Times New Roman" w:hAnsi="Times New Roman"/>
                <w:sz w:val="24"/>
                <w:szCs w:val="24"/>
                <w:lang w:eastAsia="ru-RU"/>
              </w:rPr>
              <w:t xml:space="preserve"> </w:t>
            </w:r>
            <w:r w:rsidR="002D7937">
              <w:rPr>
                <w:rFonts w:ascii="Times New Roman" w:eastAsia="Times New Roman" w:hAnsi="Times New Roman"/>
                <w:sz w:val="24"/>
                <w:szCs w:val="24"/>
                <w:lang w:eastAsia="ru-RU"/>
              </w:rPr>
              <w:t xml:space="preserve">не позднее </w:t>
            </w:r>
            <w:r w:rsidR="00B17BFE">
              <w:rPr>
                <w:rFonts w:ascii="Times New Roman" w:eastAsia="Times New Roman" w:hAnsi="Times New Roman"/>
                <w:sz w:val="24"/>
                <w:szCs w:val="24"/>
                <w:lang w:eastAsia="ru-RU"/>
              </w:rPr>
              <w:t>70</w:t>
            </w:r>
            <w:r w:rsidR="008E3B3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календарных дней с момента </w:t>
            </w:r>
            <w:r w:rsidR="00F00853">
              <w:rPr>
                <w:rFonts w:ascii="Times New Roman" w:eastAsia="Times New Roman" w:hAnsi="Times New Roman"/>
                <w:sz w:val="24"/>
                <w:szCs w:val="24"/>
                <w:lang w:eastAsia="ru-RU"/>
              </w:rPr>
              <w:t xml:space="preserve">подписания </w:t>
            </w:r>
            <w:r>
              <w:rPr>
                <w:rFonts w:ascii="Times New Roman" w:eastAsia="Times New Roman" w:hAnsi="Times New Roman"/>
                <w:sz w:val="24"/>
                <w:szCs w:val="24"/>
                <w:lang w:eastAsia="ru-RU"/>
              </w:rPr>
              <w:t>договора</w:t>
            </w:r>
            <w:bookmarkStart w:id="28" w:name="_GoBack"/>
            <w:bookmarkEnd w:id="28"/>
          </w:p>
        </w:tc>
      </w:tr>
      <w:tr w:rsidR="008775BE" w:rsidRPr="0047752E" w14:paraId="5B481A55" w14:textId="77777777" w:rsidTr="00211ADE">
        <w:trPr>
          <w:trHeight w:val="861"/>
        </w:trPr>
        <w:tc>
          <w:tcPr>
            <w:tcW w:w="709" w:type="dxa"/>
            <w:tcBorders>
              <w:top w:val="single" w:sz="4" w:space="0" w:color="auto"/>
              <w:left w:val="single" w:sz="4" w:space="0" w:color="auto"/>
              <w:bottom w:val="single" w:sz="4" w:space="0" w:color="auto"/>
              <w:right w:val="single" w:sz="4" w:space="0" w:color="auto"/>
            </w:tcBorders>
          </w:tcPr>
          <w:p w14:paraId="29444483"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9" w:name="_Toc424113005"/>
            <w:r w:rsidRPr="0047752E">
              <w:rPr>
                <w:rFonts w:ascii="Times New Roman" w:eastAsia="Times New Roman" w:hAnsi="Times New Roman"/>
                <w:b/>
                <w:sz w:val="24"/>
                <w:szCs w:val="24"/>
                <w:lang w:eastAsia="ru-RU"/>
              </w:rPr>
              <w:t>4</w:t>
            </w:r>
            <w:bookmarkEnd w:id="29"/>
          </w:p>
        </w:tc>
        <w:tc>
          <w:tcPr>
            <w:tcW w:w="1985" w:type="dxa"/>
            <w:tcBorders>
              <w:top w:val="single" w:sz="4" w:space="0" w:color="auto"/>
              <w:left w:val="single" w:sz="4" w:space="0" w:color="auto"/>
              <w:bottom w:val="single" w:sz="4" w:space="0" w:color="auto"/>
              <w:right w:val="single" w:sz="4" w:space="0" w:color="auto"/>
            </w:tcBorders>
          </w:tcPr>
          <w:p w14:paraId="3B052431"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Начальная (максимальная) цена договора</w:t>
            </w:r>
          </w:p>
        </w:tc>
        <w:tc>
          <w:tcPr>
            <w:tcW w:w="6912" w:type="dxa"/>
            <w:tcBorders>
              <w:top w:val="single" w:sz="4" w:space="0" w:color="auto"/>
              <w:left w:val="single" w:sz="4" w:space="0" w:color="auto"/>
              <w:bottom w:val="single" w:sz="4" w:space="0" w:color="auto"/>
              <w:right w:val="single" w:sz="4" w:space="0" w:color="auto"/>
            </w:tcBorders>
          </w:tcPr>
          <w:p w14:paraId="4F4A3408" w14:textId="6C3F54FA" w:rsidR="00D234E9" w:rsidRDefault="00AB0641" w:rsidP="00D97671">
            <w:pPr>
              <w:widowControl w:val="0"/>
              <w:spacing w:after="0" w:line="240" w:lineRule="auto"/>
              <w:jc w:val="both"/>
              <w:rPr>
                <w:rFonts w:ascii="Times New Roman" w:hAnsi="Times New Roman"/>
                <w:sz w:val="24"/>
                <w:szCs w:val="24"/>
              </w:rPr>
            </w:pPr>
            <w:r w:rsidRPr="00AB0641">
              <w:rPr>
                <w:rFonts w:ascii="Times New Roman" w:hAnsi="Times New Roman"/>
                <w:sz w:val="24"/>
                <w:szCs w:val="24"/>
              </w:rPr>
              <w:t>19 092 990 (девятнадцать миллионов девяносто две тысячи девятьсот девяносто) рублей 00 копеек</w:t>
            </w:r>
            <w:r w:rsidR="00764014" w:rsidRPr="00764014">
              <w:rPr>
                <w:rFonts w:ascii="Times New Roman" w:hAnsi="Times New Roman"/>
                <w:sz w:val="24"/>
                <w:szCs w:val="24"/>
              </w:rPr>
              <w:t xml:space="preserve">, </w:t>
            </w:r>
            <w:r w:rsidR="00D5114B">
              <w:rPr>
                <w:rFonts w:ascii="Times New Roman" w:hAnsi="Times New Roman"/>
                <w:sz w:val="24"/>
                <w:szCs w:val="24"/>
              </w:rPr>
              <w:t xml:space="preserve">в </w:t>
            </w:r>
            <w:proofErr w:type="spellStart"/>
            <w:r w:rsidR="00D5114B">
              <w:rPr>
                <w:rFonts w:ascii="Times New Roman" w:hAnsi="Times New Roman"/>
                <w:sz w:val="24"/>
                <w:szCs w:val="24"/>
              </w:rPr>
              <w:t>т.ч</w:t>
            </w:r>
            <w:proofErr w:type="spellEnd"/>
            <w:r w:rsidR="00D5114B">
              <w:rPr>
                <w:rFonts w:ascii="Times New Roman" w:hAnsi="Times New Roman"/>
                <w:sz w:val="24"/>
                <w:szCs w:val="24"/>
              </w:rPr>
              <w:t xml:space="preserve">. </w:t>
            </w:r>
            <w:r w:rsidR="00764014" w:rsidRPr="00764014">
              <w:rPr>
                <w:rFonts w:ascii="Times New Roman" w:hAnsi="Times New Roman"/>
                <w:sz w:val="24"/>
                <w:szCs w:val="24"/>
              </w:rPr>
              <w:t xml:space="preserve">НДС </w:t>
            </w:r>
            <w:r w:rsidR="00D5114B">
              <w:rPr>
                <w:rFonts w:ascii="Times New Roman" w:hAnsi="Times New Roman"/>
                <w:sz w:val="24"/>
                <w:szCs w:val="24"/>
              </w:rPr>
              <w:t>20</w:t>
            </w:r>
            <w:r w:rsidR="00764014" w:rsidRPr="00764014">
              <w:rPr>
                <w:rFonts w:ascii="Times New Roman" w:hAnsi="Times New Roman"/>
                <w:sz w:val="24"/>
                <w:szCs w:val="24"/>
              </w:rPr>
              <w:t>%.</w:t>
            </w:r>
          </w:p>
          <w:p w14:paraId="6CBAF4A4" w14:textId="77777777" w:rsidR="002D7937" w:rsidRPr="002D7937" w:rsidRDefault="002D7937" w:rsidP="00D97671">
            <w:pPr>
              <w:widowControl w:val="0"/>
              <w:spacing w:after="0" w:line="240" w:lineRule="auto"/>
              <w:jc w:val="both"/>
              <w:rPr>
                <w:rFonts w:ascii="Times New Roman" w:hAnsi="Times New Roman"/>
                <w:sz w:val="24"/>
                <w:szCs w:val="24"/>
              </w:rPr>
            </w:pPr>
          </w:p>
        </w:tc>
      </w:tr>
      <w:tr w:rsidR="008775BE" w:rsidRPr="0047752E" w14:paraId="2B6F111D"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7827184D"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0" w:name="_Toc424113007"/>
            <w:r w:rsidRPr="0047752E">
              <w:rPr>
                <w:rFonts w:ascii="Times New Roman" w:eastAsia="Times New Roman" w:hAnsi="Times New Roman"/>
                <w:b/>
                <w:sz w:val="24"/>
                <w:szCs w:val="24"/>
                <w:lang w:eastAsia="ru-RU"/>
              </w:rPr>
              <w:t>6</w:t>
            </w:r>
            <w:bookmarkEnd w:id="30"/>
          </w:p>
        </w:tc>
        <w:tc>
          <w:tcPr>
            <w:tcW w:w="1985" w:type="dxa"/>
            <w:tcBorders>
              <w:top w:val="single" w:sz="4" w:space="0" w:color="auto"/>
              <w:left w:val="single" w:sz="4" w:space="0" w:color="auto"/>
              <w:bottom w:val="single" w:sz="4" w:space="0" w:color="auto"/>
              <w:right w:val="single" w:sz="4" w:space="0" w:color="auto"/>
            </w:tcBorders>
          </w:tcPr>
          <w:p w14:paraId="0EDC319F" w14:textId="77777777" w:rsidR="008775BE" w:rsidRPr="0047752E" w:rsidRDefault="00594F48"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с</w:t>
            </w:r>
            <w:r w:rsidR="008775BE" w:rsidRPr="0047752E">
              <w:rPr>
                <w:rFonts w:ascii="Times New Roman" w:eastAsia="Times New Roman" w:hAnsi="Times New Roman"/>
                <w:b/>
                <w:sz w:val="24"/>
                <w:szCs w:val="24"/>
                <w:lang w:eastAsia="ru-RU"/>
              </w:rPr>
              <w:t xml:space="preserve">роки и </w:t>
            </w:r>
            <w:r w:rsidR="008775BE" w:rsidRPr="0047752E">
              <w:rPr>
                <w:rFonts w:ascii="Times New Roman" w:eastAsia="Times New Roman" w:hAnsi="Times New Roman"/>
                <w:b/>
                <w:sz w:val="24"/>
                <w:szCs w:val="24"/>
                <w:lang w:eastAsia="ru-RU"/>
              </w:rPr>
              <w:lastRenderedPageBreak/>
              <w:t xml:space="preserve">порядок оплаты </w:t>
            </w:r>
          </w:p>
        </w:tc>
        <w:tc>
          <w:tcPr>
            <w:tcW w:w="6912" w:type="dxa"/>
            <w:tcBorders>
              <w:top w:val="single" w:sz="4" w:space="0" w:color="auto"/>
              <w:left w:val="single" w:sz="4" w:space="0" w:color="auto"/>
              <w:bottom w:val="single" w:sz="4" w:space="0" w:color="auto"/>
              <w:right w:val="single" w:sz="4" w:space="0" w:color="auto"/>
            </w:tcBorders>
          </w:tcPr>
          <w:p w14:paraId="702905C8" w14:textId="3B7FC33F" w:rsidR="00AB0641" w:rsidRPr="00700C1F" w:rsidRDefault="00AB0641" w:rsidP="00700C1F">
            <w:pPr>
              <w:tabs>
                <w:tab w:val="left" w:pos="720"/>
              </w:tabs>
              <w:suppressAutoHyphens/>
              <w:spacing w:after="0" w:line="240" w:lineRule="auto"/>
              <w:jc w:val="both"/>
              <w:rPr>
                <w:rFonts w:ascii="Times New Roman" w:hAnsi="Times New Roman"/>
                <w:color w:val="222222"/>
                <w:sz w:val="24"/>
                <w:szCs w:val="24"/>
              </w:rPr>
            </w:pPr>
            <w:r w:rsidRPr="00700C1F">
              <w:rPr>
                <w:rFonts w:ascii="Times New Roman" w:hAnsi="Times New Roman"/>
                <w:color w:val="222222"/>
                <w:sz w:val="24"/>
                <w:szCs w:val="24"/>
              </w:rPr>
              <w:lastRenderedPageBreak/>
              <w:t xml:space="preserve">50% от стоимости товара </w:t>
            </w:r>
            <w:r w:rsidR="00700C1F" w:rsidRPr="00700C1F">
              <w:rPr>
                <w:rFonts w:ascii="Times New Roman" w:hAnsi="Times New Roman"/>
                <w:color w:val="222222"/>
                <w:sz w:val="24"/>
                <w:szCs w:val="24"/>
              </w:rPr>
              <w:t xml:space="preserve">в </w:t>
            </w:r>
            <w:r w:rsidRPr="00700C1F">
              <w:rPr>
                <w:rFonts w:ascii="Times New Roman" w:hAnsi="Times New Roman"/>
                <w:color w:val="222222"/>
                <w:sz w:val="24"/>
                <w:szCs w:val="24"/>
              </w:rPr>
              <w:t xml:space="preserve">срок не позднее 5 дней с момента </w:t>
            </w:r>
            <w:r w:rsidRPr="00700C1F">
              <w:rPr>
                <w:rFonts w:ascii="Times New Roman" w:hAnsi="Times New Roman"/>
                <w:color w:val="222222"/>
                <w:sz w:val="24"/>
                <w:szCs w:val="24"/>
              </w:rPr>
              <w:lastRenderedPageBreak/>
              <w:t>заключения договора.</w:t>
            </w:r>
          </w:p>
          <w:p w14:paraId="70CFC6DC" w14:textId="77777777" w:rsidR="00AB0641" w:rsidRPr="00700C1F" w:rsidRDefault="00AB0641" w:rsidP="00700C1F">
            <w:pPr>
              <w:tabs>
                <w:tab w:val="left" w:pos="720"/>
              </w:tabs>
              <w:suppressAutoHyphens/>
              <w:spacing w:after="0" w:line="240" w:lineRule="auto"/>
              <w:jc w:val="both"/>
              <w:rPr>
                <w:rFonts w:ascii="Times New Roman" w:hAnsi="Times New Roman"/>
                <w:color w:val="222222"/>
                <w:sz w:val="24"/>
                <w:szCs w:val="24"/>
              </w:rPr>
            </w:pPr>
            <w:r w:rsidRPr="00700C1F">
              <w:rPr>
                <w:rFonts w:ascii="Times New Roman" w:hAnsi="Times New Roman"/>
                <w:sz w:val="24"/>
                <w:szCs w:val="24"/>
              </w:rPr>
              <w:t xml:space="preserve">50% от стоимости товара </w:t>
            </w:r>
            <w:r w:rsidRPr="00700C1F">
              <w:rPr>
                <w:rFonts w:ascii="Times New Roman" w:hAnsi="Times New Roman"/>
                <w:color w:val="222222"/>
                <w:sz w:val="24"/>
                <w:szCs w:val="24"/>
              </w:rPr>
              <w:t xml:space="preserve">не позднее 5 дней с момента полной поставки товара. </w:t>
            </w:r>
          </w:p>
          <w:p w14:paraId="306846C0" w14:textId="55E5E903" w:rsidR="00E50A77" w:rsidRPr="0047752E" w:rsidRDefault="00E50A77" w:rsidP="00D5114B">
            <w:pPr>
              <w:widowControl w:val="0"/>
              <w:spacing w:after="0" w:line="240" w:lineRule="auto"/>
              <w:contextualSpacing/>
              <w:jc w:val="both"/>
              <w:rPr>
                <w:rFonts w:ascii="Times New Roman" w:eastAsia="Times New Roman" w:hAnsi="Times New Roman"/>
                <w:snapToGrid w:val="0"/>
                <w:sz w:val="24"/>
                <w:szCs w:val="24"/>
                <w:lang w:eastAsia="ru-RU"/>
              </w:rPr>
            </w:pPr>
          </w:p>
        </w:tc>
      </w:tr>
      <w:tr w:rsidR="008775BE" w:rsidRPr="0047752E" w14:paraId="7F8EB66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5EF04573"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1" w:name="_Toc424113008"/>
            <w:r w:rsidRPr="0047752E">
              <w:rPr>
                <w:rFonts w:ascii="Times New Roman" w:eastAsia="Times New Roman" w:hAnsi="Times New Roman"/>
                <w:b/>
                <w:sz w:val="24"/>
                <w:szCs w:val="24"/>
                <w:lang w:eastAsia="ru-RU"/>
              </w:rPr>
              <w:lastRenderedPageBreak/>
              <w:t>7</w:t>
            </w:r>
            <w:bookmarkEnd w:id="31"/>
          </w:p>
        </w:tc>
        <w:tc>
          <w:tcPr>
            <w:tcW w:w="1985" w:type="dxa"/>
            <w:tcBorders>
              <w:top w:val="single" w:sz="4" w:space="0" w:color="auto"/>
              <w:left w:val="single" w:sz="4" w:space="0" w:color="auto"/>
              <w:bottom w:val="single" w:sz="4" w:space="0" w:color="auto"/>
              <w:right w:val="single" w:sz="4" w:space="0" w:color="auto"/>
            </w:tcBorders>
          </w:tcPr>
          <w:p w14:paraId="42A5244B"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Требования к поставляемому товару</w:t>
            </w:r>
            <w:r w:rsidR="0005747D">
              <w:rPr>
                <w:rFonts w:ascii="Times New Roman" w:eastAsia="Times New Roman" w:hAnsi="Times New Roman"/>
                <w:b/>
                <w:sz w:val="24"/>
                <w:szCs w:val="24"/>
                <w:lang w:eastAsia="ru-RU"/>
              </w:rPr>
              <w:t>, выполняемым работам, оказываемым услугам</w:t>
            </w:r>
          </w:p>
        </w:tc>
        <w:tc>
          <w:tcPr>
            <w:tcW w:w="6912" w:type="dxa"/>
            <w:tcBorders>
              <w:top w:val="single" w:sz="4" w:space="0" w:color="auto"/>
              <w:left w:val="single" w:sz="4" w:space="0" w:color="auto"/>
              <w:bottom w:val="single" w:sz="4" w:space="0" w:color="auto"/>
              <w:right w:val="single" w:sz="4" w:space="0" w:color="auto"/>
            </w:tcBorders>
          </w:tcPr>
          <w:p w14:paraId="546E3114" w14:textId="5E8B66F0" w:rsidR="00F0717F" w:rsidRPr="00F0717F" w:rsidRDefault="00D9308D" w:rsidP="00F0717F">
            <w:pPr>
              <w:rPr>
                <w:rFonts w:ascii="Times New Roman" w:hAnsi="Times New Roman"/>
                <w:sz w:val="24"/>
                <w:szCs w:val="24"/>
              </w:rPr>
            </w:pPr>
            <w:r w:rsidRPr="001142FA">
              <w:rPr>
                <w:rFonts w:ascii="Times New Roman" w:hAnsi="Times New Roman"/>
                <w:sz w:val="24"/>
                <w:szCs w:val="24"/>
              </w:rPr>
              <w:t xml:space="preserve">Гарантийный срок должен составлять: </w:t>
            </w:r>
            <w:r w:rsidR="00F0717F" w:rsidRPr="00F0717F">
              <w:rPr>
                <w:rFonts w:ascii="Times New Roman" w:hAnsi="Times New Roman"/>
                <w:sz w:val="24"/>
                <w:szCs w:val="24"/>
              </w:rPr>
              <w:t xml:space="preserve">не менее </w:t>
            </w:r>
            <w:r w:rsidR="00AB0641">
              <w:rPr>
                <w:rFonts w:ascii="Times New Roman" w:hAnsi="Times New Roman"/>
                <w:sz w:val="24"/>
                <w:szCs w:val="24"/>
              </w:rPr>
              <w:t>18</w:t>
            </w:r>
            <w:r w:rsidR="00F0717F" w:rsidRPr="00F0717F">
              <w:rPr>
                <w:rFonts w:ascii="Times New Roman" w:hAnsi="Times New Roman"/>
                <w:sz w:val="24"/>
                <w:szCs w:val="24"/>
              </w:rPr>
              <w:t xml:space="preserve"> месяцев или 1</w:t>
            </w:r>
            <w:r w:rsidR="00AB0641">
              <w:rPr>
                <w:rFonts w:ascii="Times New Roman" w:hAnsi="Times New Roman"/>
                <w:sz w:val="24"/>
                <w:szCs w:val="24"/>
              </w:rPr>
              <w:t>8</w:t>
            </w:r>
            <w:r w:rsidR="00F0717F" w:rsidRPr="00F0717F">
              <w:rPr>
                <w:rFonts w:ascii="Times New Roman" w:hAnsi="Times New Roman"/>
                <w:sz w:val="24"/>
                <w:szCs w:val="24"/>
              </w:rPr>
              <w:t>0000 км</w:t>
            </w:r>
            <w:r w:rsidR="00F0717F">
              <w:rPr>
                <w:rFonts w:ascii="Times New Roman" w:hAnsi="Times New Roman"/>
                <w:sz w:val="24"/>
                <w:szCs w:val="24"/>
              </w:rPr>
              <w:t>. пробега</w:t>
            </w:r>
            <w:r w:rsidR="00F0717F" w:rsidRPr="00F0717F">
              <w:rPr>
                <w:rFonts w:ascii="Times New Roman" w:hAnsi="Times New Roman"/>
                <w:sz w:val="24"/>
                <w:szCs w:val="24"/>
              </w:rPr>
              <w:t>, в зависимости от того, какое событие наступит ранее.</w:t>
            </w:r>
          </w:p>
          <w:p w14:paraId="225DB252" w14:textId="77777777" w:rsidR="008775BE" w:rsidRPr="0047752E" w:rsidRDefault="008775BE" w:rsidP="00F00853">
            <w:pPr>
              <w:jc w:val="both"/>
              <w:rPr>
                <w:rFonts w:ascii="Times New Roman" w:hAnsi="Times New Roman"/>
                <w:spacing w:val="-2"/>
                <w:sz w:val="24"/>
                <w:szCs w:val="24"/>
              </w:rPr>
            </w:pPr>
          </w:p>
        </w:tc>
      </w:tr>
      <w:tr w:rsidR="008775BE" w:rsidRPr="0047752E" w14:paraId="4C3149E0"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0F85341"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2" w:name="_Toc424113009"/>
            <w:r w:rsidRPr="0047752E">
              <w:rPr>
                <w:rFonts w:ascii="Times New Roman" w:eastAsia="Times New Roman" w:hAnsi="Times New Roman"/>
                <w:b/>
                <w:sz w:val="24"/>
                <w:szCs w:val="24"/>
                <w:lang w:eastAsia="ru-RU"/>
              </w:rPr>
              <w:t>8</w:t>
            </w:r>
            <w:bookmarkEnd w:id="32"/>
          </w:p>
        </w:tc>
        <w:tc>
          <w:tcPr>
            <w:tcW w:w="1985" w:type="dxa"/>
            <w:tcBorders>
              <w:top w:val="single" w:sz="4" w:space="0" w:color="auto"/>
              <w:left w:val="single" w:sz="4" w:space="0" w:color="auto"/>
              <w:bottom w:val="single" w:sz="4" w:space="0" w:color="auto"/>
              <w:right w:val="single" w:sz="4" w:space="0" w:color="auto"/>
            </w:tcBorders>
          </w:tcPr>
          <w:p w14:paraId="719EA32D" w14:textId="77777777" w:rsidR="008775BE" w:rsidRPr="0047752E" w:rsidRDefault="008775BE" w:rsidP="009254BF">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3" w:name="_Toc424113010"/>
            <w:r w:rsidRPr="0047752E">
              <w:rPr>
                <w:rFonts w:ascii="Times New Roman" w:hAnsi="Times New Roman"/>
                <w:color w:val="000000"/>
                <w:sz w:val="24"/>
                <w:szCs w:val="24"/>
              </w:rPr>
              <w:t>Место и время подачи предложений</w:t>
            </w:r>
            <w:r w:rsidR="008D7117">
              <w:rPr>
                <w:rFonts w:ascii="Times New Roman" w:hAnsi="Times New Roman"/>
                <w:color w:val="000000"/>
                <w:sz w:val="24"/>
                <w:szCs w:val="24"/>
              </w:rPr>
              <w:t xml:space="preserve"> </w:t>
            </w:r>
            <w:r w:rsidRPr="0047752E">
              <w:rPr>
                <w:rFonts w:ascii="Times New Roman" w:hAnsi="Times New Roman"/>
                <w:color w:val="000000"/>
                <w:sz w:val="24"/>
                <w:szCs w:val="24"/>
              </w:rPr>
              <w:t>:</w:t>
            </w:r>
            <w:bookmarkEnd w:id="33"/>
          </w:p>
        </w:tc>
        <w:tc>
          <w:tcPr>
            <w:tcW w:w="6912" w:type="dxa"/>
            <w:tcBorders>
              <w:top w:val="single" w:sz="4" w:space="0" w:color="auto"/>
              <w:left w:val="single" w:sz="4" w:space="0" w:color="auto"/>
              <w:bottom w:val="single" w:sz="4" w:space="0" w:color="auto"/>
              <w:right w:val="single" w:sz="4" w:space="0" w:color="auto"/>
            </w:tcBorders>
          </w:tcPr>
          <w:p w14:paraId="6DE6E8E2" w14:textId="77777777" w:rsidR="008775BE" w:rsidRPr="00D97671" w:rsidRDefault="00355784" w:rsidP="00D97671">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подачи предложения ЭТП </w:t>
            </w:r>
            <w:r w:rsidR="00D9308D" w:rsidRPr="00D9308D">
              <w:rPr>
                <w:rStyle w:val="aa"/>
                <w:rFonts w:ascii="Times New Roman" w:hAnsi="Times New Roman"/>
                <w:sz w:val="24"/>
                <w:szCs w:val="24"/>
                <w:lang w:val="en-US"/>
              </w:rPr>
              <w:t>http</w:t>
            </w:r>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etp</w:t>
            </w:r>
            <w:proofErr w:type="spellEnd"/>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sakhaeltorg</w:t>
            </w:r>
            <w:proofErr w:type="spellEnd"/>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ru</w:t>
            </w:r>
            <w:proofErr w:type="spellEnd"/>
          </w:p>
          <w:p w14:paraId="4E8129E6" w14:textId="77777777" w:rsidR="00D92577" w:rsidRPr="0047752E" w:rsidRDefault="00D92577" w:rsidP="009254BF">
            <w:pPr>
              <w:widowControl w:val="0"/>
              <w:spacing w:after="0" w:line="240" w:lineRule="auto"/>
              <w:ind w:firstLine="425"/>
              <w:contextualSpacing/>
              <w:jc w:val="both"/>
              <w:rPr>
                <w:rFonts w:ascii="Times New Roman" w:eastAsia="Times New Roman" w:hAnsi="Times New Roman"/>
                <w:sz w:val="24"/>
                <w:szCs w:val="24"/>
                <w:lang w:eastAsia="ru-RU"/>
              </w:rPr>
            </w:pPr>
          </w:p>
        </w:tc>
      </w:tr>
      <w:tr w:rsidR="008775BE" w:rsidRPr="0047752E" w14:paraId="53DF161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19EBF0BE"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4" w:name="_Toc424113011"/>
            <w:r w:rsidRPr="0047752E">
              <w:rPr>
                <w:rFonts w:ascii="Times New Roman" w:eastAsia="Times New Roman" w:hAnsi="Times New Roman"/>
                <w:b/>
                <w:sz w:val="24"/>
                <w:szCs w:val="24"/>
                <w:lang w:eastAsia="ru-RU"/>
              </w:rPr>
              <w:t>9</w:t>
            </w:r>
            <w:bookmarkEnd w:id="34"/>
          </w:p>
        </w:tc>
        <w:tc>
          <w:tcPr>
            <w:tcW w:w="1985" w:type="dxa"/>
            <w:tcBorders>
              <w:top w:val="single" w:sz="4" w:space="0" w:color="auto"/>
              <w:left w:val="single" w:sz="4" w:space="0" w:color="auto"/>
              <w:bottom w:val="single" w:sz="4" w:space="0" w:color="auto"/>
              <w:right w:val="single" w:sz="4" w:space="0" w:color="auto"/>
            </w:tcBorders>
          </w:tcPr>
          <w:p w14:paraId="0B7F5EC0"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Срок подачи Предложений</w:t>
            </w:r>
          </w:p>
        </w:tc>
        <w:tc>
          <w:tcPr>
            <w:tcW w:w="6912" w:type="dxa"/>
            <w:tcBorders>
              <w:top w:val="single" w:sz="4" w:space="0" w:color="auto"/>
              <w:left w:val="single" w:sz="4" w:space="0" w:color="auto"/>
              <w:bottom w:val="single" w:sz="4" w:space="0" w:color="auto"/>
              <w:right w:val="single" w:sz="4" w:space="0" w:color="auto"/>
            </w:tcBorders>
          </w:tcPr>
          <w:p w14:paraId="3062A84B" w14:textId="7FDAA7AA" w:rsidR="008775BE" w:rsidRPr="0047752E" w:rsidRDefault="008775BE" w:rsidP="00AB0641">
            <w:pPr>
              <w:widowControl w:val="0"/>
              <w:spacing w:after="0" w:line="240" w:lineRule="auto"/>
              <w:contextualSpacing/>
              <w:jc w:val="both"/>
              <w:rPr>
                <w:rFonts w:ascii="Times New Roman" w:eastAsia="Times New Roman" w:hAnsi="Times New Roman"/>
                <w:sz w:val="24"/>
                <w:szCs w:val="24"/>
                <w:lang w:eastAsia="ru-RU"/>
              </w:rPr>
            </w:pPr>
            <w:r w:rsidRPr="0047752E">
              <w:rPr>
                <w:rFonts w:ascii="Times New Roman" w:hAnsi="Times New Roman"/>
                <w:sz w:val="24"/>
                <w:szCs w:val="24"/>
              </w:rPr>
              <w:t>Предложения должны быть поданы в срок с</w:t>
            </w:r>
            <w:r w:rsidR="007C25B9">
              <w:rPr>
                <w:rFonts w:ascii="Times New Roman" w:hAnsi="Times New Roman"/>
                <w:sz w:val="24"/>
                <w:szCs w:val="24"/>
              </w:rPr>
              <w:t xml:space="preserve"> </w:t>
            </w:r>
            <w:r w:rsidR="00AB0641">
              <w:rPr>
                <w:rFonts w:ascii="Times New Roman" w:hAnsi="Times New Roman"/>
                <w:sz w:val="24"/>
                <w:szCs w:val="24"/>
              </w:rPr>
              <w:t>24</w:t>
            </w:r>
            <w:r w:rsidR="00882FA3" w:rsidRPr="00882FA3">
              <w:rPr>
                <w:rFonts w:ascii="Times New Roman" w:hAnsi="Times New Roman"/>
                <w:sz w:val="24"/>
                <w:szCs w:val="24"/>
              </w:rPr>
              <w:t xml:space="preserve"> </w:t>
            </w:r>
            <w:r w:rsidR="00D5114B">
              <w:rPr>
                <w:rFonts w:ascii="Times New Roman" w:hAnsi="Times New Roman"/>
                <w:sz w:val="24"/>
                <w:szCs w:val="24"/>
                <w:lang w:val="sah-RU"/>
              </w:rPr>
              <w:t>но</w:t>
            </w:r>
            <w:r w:rsidR="00F00853">
              <w:rPr>
                <w:rFonts w:ascii="Times New Roman" w:hAnsi="Times New Roman"/>
                <w:sz w:val="24"/>
                <w:szCs w:val="24"/>
                <w:lang w:val="sah-RU"/>
              </w:rPr>
              <w:t xml:space="preserve">ября </w:t>
            </w:r>
            <w:r w:rsidR="00882FA3">
              <w:rPr>
                <w:rFonts w:ascii="Times New Roman" w:hAnsi="Times New Roman"/>
                <w:sz w:val="24"/>
                <w:szCs w:val="24"/>
              </w:rPr>
              <w:t>20</w:t>
            </w:r>
            <w:r w:rsidR="00D5114B">
              <w:rPr>
                <w:rFonts w:ascii="Times New Roman" w:hAnsi="Times New Roman"/>
                <w:sz w:val="24"/>
                <w:szCs w:val="24"/>
              </w:rPr>
              <w:t>20</w:t>
            </w:r>
            <w:r w:rsidR="0010056B">
              <w:rPr>
                <w:rFonts w:ascii="Times New Roman" w:hAnsi="Times New Roman"/>
                <w:sz w:val="24"/>
                <w:szCs w:val="24"/>
              </w:rPr>
              <w:t xml:space="preserve"> года </w:t>
            </w:r>
            <w:r w:rsidR="007C25B9" w:rsidRPr="00B837A6">
              <w:rPr>
                <w:rFonts w:ascii="Times New Roman" w:hAnsi="Times New Roman"/>
                <w:sz w:val="24"/>
                <w:szCs w:val="24"/>
              </w:rPr>
              <w:t xml:space="preserve">по </w:t>
            </w:r>
            <w:r w:rsidR="00AB0641">
              <w:rPr>
                <w:rFonts w:ascii="Times New Roman" w:hAnsi="Times New Roman"/>
                <w:sz w:val="24"/>
                <w:szCs w:val="24"/>
              </w:rPr>
              <w:t>03</w:t>
            </w:r>
            <w:r w:rsidR="00882FA3">
              <w:rPr>
                <w:rFonts w:ascii="Times New Roman" w:hAnsi="Times New Roman"/>
                <w:sz w:val="24"/>
                <w:szCs w:val="24"/>
              </w:rPr>
              <w:t xml:space="preserve"> </w:t>
            </w:r>
            <w:r w:rsidR="00AB0641">
              <w:rPr>
                <w:rFonts w:ascii="Times New Roman" w:hAnsi="Times New Roman"/>
                <w:sz w:val="24"/>
                <w:szCs w:val="24"/>
                <w:lang w:val="sah-RU"/>
              </w:rPr>
              <w:t>дека</w:t>
            </w:r>
            <w:r w:rsidR="00D9308D">
              <w:rPr>
                <w:rFonts w:ascii="Times New Roman" w:hAnsi="Times New Roman"/>
                <w:sz w:val="24"/>
                <w:szCs w:val="24"/>
                <w:lang w:val="sah-RU"/>
              </w:rPr>
              <w:t xml:space="preserve">бря </w:t>
            </w:r>
            <w:r w:rsidR="00882FA3">
              <w:rPr>
                <w:rFonts w:ascii="Times New Roman" w:hAnsi="Times New Roman"/>
                <w:sz w:val="24"/>
                <w:szCs w:val="24"/>
              </w:rPr>
              <w:t>20</w:t>
            </w:r>
            <w:r w:rsidR="00D5114B">
              <w:rPr>
                <w:rFonts w:ascii="Times New Roman" w:hAnsi="Times New Roman"/>
                <w:sz w:val="24"/>
                <w:szCs w:val="24"/>
              </w:rPr>
              <w:t>20</w:t>
            </w:r>
            <w:r w:rsidR="00F01CE1">
              <w:rPr>
                <w:rFonts w:ascii="Times New Roman" w:hAnsi="Times New Roman"/>
                <w:sz w:val="24"/>
                <w:szCs w:val="24"/>
              </w:rPr>
              <w:t xml:space="preserve"> года до 1</w:t>
            </w:r>
            <w:r w:rsidR="00AB0641">
              <w:rPr>
                <w:rFonts w:ascii="Times New Roman" w:hAnsi="Times New Roman"/>
                <w:sz w:val="24"/>
                <w:szCs w:val="24"/>
              </w:rPr>
              <w:t>4</w:t>
            </w:r>
            <w:r w:rsidR="00F01CE1">
              <w:rPr>
                <w:rFonts w:ascii="Times New Roman" w:hAnsi="Times New Roman"/>
                <w:sz w:val="24"/>
                <w:szCs w:val="24"/>
              </w:rPr>
              <w:t>:00 ч.</w:t>
            </w:r>
          </w:p>
        </w:tc>
      </w:tr>
      <w:tr w:rsidR="008775BE" w:rsidRPr="0047752E" w14:paraId="24C4879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305F702F"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5" w:name="_Toc424113012"/>
            <w:r w:rsidRPr="0047752E">
              <w:rPr>
                <w:rFonts w:ascii="Times New Roman" w:eastAsia="Times New Roman" w:hAnsi="Times New Roman"/>
                <w:b/>
                <w:sz w:val="24"/>
                <w:szCs w:val="24"/>
                <w:lang w:eastAsia="ru-RU"/>
              </w:rPr>
              <w:t>10</w:t>
            </w:r>
            <w:bookmarkEnd w:id="35"/>
          </w:p>
        </w:tc>
        <w:tc>
          <w:tcPr>
            <w:tcW w:w="1985" w:type="dxa"/>
            <w:tcBorders>
              <w:top w:val="single" w:sz="4" w:space="0" w:color="auto"/>
              <w:left w:val="single" w:sz="4" w:space="0" w:color="auto"/>
              <w:bottom w:val="single" w:sz="4" w:space="0" w:color="auto"/>
              <w:right w:val="single" w:sz="4" w:space="0" w:color="auto"/>
            </w:tcBorders>
          </w:tcPr>
          <w:p w14:paraId="585F9044" w14:textId="77777777" w:rsidR="008775BE" w:rsidRPr="0047752E" w:rsidRDefault="008775BE" w:rsidP="009254BF">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6" w:name="_Toc424113013"/>
            <w:r w:rsidRPr="0047752E">
              <w:rPr>
                <w:rFonts w:ascii="Times New Roman" w:hAnsi="Times New Roman"/>
                <w:snapToGrid w:val="0"/>
                <w:sz w:val="24"/>
                <w:szCs w:val="24"/>
                <w:lang w:eastAsia="ru-RU"/>
              </w:rPr>
              <w:t>Срок, место</w:t>
            </w:r>
            <w:r w:rsidR="0005747D">
              <w:rPr>
                <w:rFonts w:ascii="Times New Roman" w:hAnsi="Times New Roman"/>
                <w:snapToGrid w:val="0"/>
                <w:sz w:val="24"/>
                <w:szCs w:val="24"/>
                <w:lang w:eastAsia="ru-RU"/>
              </w:rPr>
              <w:t xml:space="preserve"> и</w:t>
            </w:r>
            <w:r w:rsidRPr="0047752E">
              <w:rPr>
                <w:rFonts w:ascii="Times New Roman" w:hAnsi="Times New Roman"/>
                <w:snapToGrid w:val="0"/>
                <w:sz w:val="24"/>
                <w:szCs w:val="24"/>
                <w:lang w:eastAsia="ru-RU"/>
              </w:rPr>
              <w:t xml:space="preserve"> порядок предоставления документации </w:t>
            </w:r>
            <w:r w:rsidR="0005747D">
              <w:rPr>
                <w:rFonts w:ascii="Times New Roman" w:hAnsi="Times New Roman"/>
                <w:snapToGrid w:val="0"/>
                <w:sz w:val="24"/>
                <w:szCs w:val="24"/>
                <w:lang w:eastAsia="ru-RU"/>
              </w:rPr>
              <w:t xml:space="preserve">о проведении </w:t>
            </w:r>
            <w:r w:rsidRPr="0047752E">
              <w:rPr>
                <w:rFonts w:ascii="Times New Roman" w:hAnsi="Times New Roman"/>
                <w:snapToGrid w:val="0"/>
                <w:sz w:val="24"/>
                <w:szCs w:val="24"/>
                <w:lang w:eastAsia="ru-RU"/>
              </w:rPr>
              <w:t>запрос</w:t>
            </w:r>
            <w:r w:rsidR="0005747D">
              <w:rPr>
                <w:rFonts w:ascii="Times New Roman" w:hAnsi="Times New Roman"/>
                <w:snapToGrid w:val="0"/>
                <w:sz w:val="24"/>
                <w:szCs w:val="24"/>
                <w:lang w:eastAsia="ru-RU"/>
              </w:rPr>
              <w:t>а</w:t>
            </w:r>
            <w:r w:rsidRPr="0047752E">
              <w:rPr>
                <w:rFonts w:ascii="Times New Roman" w:hAnsi="Times New Roman"/>
                <w:snapToGrid w:val="0"/>
                <w:sz w:val="24"/>
                <w:szCs w:val="24"/>
                <w:lang w:eastAsia="ru-RU"/>
              </w:rPr>
              <w:t xml:space="preserve"> предложений</w:t>
            </w:r>
            <w:bookmarkEnd w:id="36"/>
            <w:r w:rsidR="008D7117">
              <w:rPr>
                <w:rFonts w:ascii="Times New Roman" w:hAnsi="Times New Roman"/>
                <w:snapToGrid w:val="0"/>
                <w:sz w:val="24"/>
                <w:szCs w:val="24"/>
                <w:lang w:eastAsia="ru-RU"/>
              </w:rPr>
              <w:t xml:space="preserve"> </w:t>
            </w:r>
            <w:r w:rsidR="008D7117" w:rsidRPr="008D7117">
              <w:rPr>
                <w:rFonts w:ascii="Times New Roman" w:hAnsi="Times New Roman"/>
                <w:snapToGrid w:val="0"/>
                <w:sz w:val="24"/>
                <w:szCs w:val="24"/>
                <w:lang w:eastAsia="ru-RU"/>
              </w:rPr>
              <w:t>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652E6EB2" w14:textId="77777777" w:rsidR="008D5D7A" w:rsidRPr="00F87F05" w:rsidRDefault="008775BE" w:rsidP="00D97671">
            <w:pPr>
              <w:widowControl w:val="0"/>
              <w:spacing w:after="0" w:line="240" w:lineRule="auto"/>
              <w:contextualSpacing/>
              <w:jc w:val="both"/>
              <w:rPr>
                <w:rFonts w:ascii="Times New Roman" w:hAnsi="Times New Roman"/>
                <w:color w:val="000000"/>
                <w:sz w:val="24"/>
                <w:szCs w:val="24"/>
              </w:rPr>
            </w:pPr>
            <w:r w:rsidRPr="0047752E">
              <w:rPr>
                <w:rFonts w:ascii="Times New Roman" w:hAnsi="Times New Roman"/>
                <w:sz w:val="24"/>
                <w:szCs w:val="24"/>
              </w:rPr>
              <w:t xml:space="preserve">Документация предоставляется в электронной форме на сайте </w:t>
            </w:r>
            <w:hyperlink r:id="rId13" w:history="1">
              <w:r w:rsidRPr="0047752E">
                <w:rPr>
                  <w:rStyle w:val="aa"/>
                  <w:rFonts w:ascii="Times New Roman" w:hAnsi="Times New Roman"/>
                  <w:sz w:val="24"/>
                  <w:szCs w:val="24"/>
                </w:rPr>
                <w:t>http://zakupki.gov.ru</w:t>
              </w:r>
            </w:hyperlink>
            <w:r w:rsidR="008D5D7A">
              <w:rPr>
                <w:rStyle w:val="aa"/>
                <w:rFonts w:ascii="Times New Roman" w:hAnsi="Times New Roman"/>
                <w:sz w:val="24"/>
                <w:szCs w:val="24"/>
              </w:rPr>
              <w:t xml:space="preserve"> </w:t>
            </w:r>
            <w:r w:rsidR="008D5D7A" w:rsidRPr="008D5D7A">
              <w:rPr>
                <w:rStyle w:val="aa"/>
                <w:rFonts w:ascii="Times New Roman" w:hAnsi="Times New Roman"/>
                <w:color w:val="auto"/>
                <w:sz w:val="24"/>
                <w:szCs w:val="24"/>
                <w:u w:val="none"/>
              </w:rPr>
              <w:t>и на сайте ЭТП</w:t>
            </w:r>
            <w:r w:rsidR="00D97671">
              <w:rPr>
                <w:rFonts w:ascii="Times New Roman" w:hAnsi="Times New Roman"/>
                <w:sz w:val="24"/>
                <w:szCs w:val="24"/>
              </w:rPr>
              <w:t xml:space="preserve"> </w:t>
            </w:r>
            <w:r w:rsidR="00D9308D" w:rsidRPr="00D9308D">
              <w:rPr>
                <w:rStyle w:val="aa"/>
                <w:rFonts w:ascii="Times New Roman" w:hAnsi="Times New Roman"/>
                <w:sz w:val="24"/>
                <w:szCs w:val="24"/>
                <w:lang w:val="en-US"/>
              </w:rPr>
              <w:t>http</w:t>
            </w:r>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etp</w:t>
            </w:r>
            <w:proofErr w:type="spellEnd"/>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sakhaeltorg</w:t>
            </w:r>
            <w:proofErr w:type="spellEnd"/>
            <w:r w:rsidR="00D9308D" w:rsidRPr="00D9308D">
              <w:rPr>
                <w:rStyle w:val="aa"/>
                <w:rFonts w:ascii="Times New Roman" w:hAnsi="Times New Roman"/>
                <w:sz w:val="24"/>
                <w:szCs w:val="24"/>
              </w:rPr>
              <w:t>.</w:t>
            </w:r>
            <w:proofErr w:type="spellStart"/>
            <w:r w:rsidR="00D9308D" w:rsidRPr="00D9308D">
              <w:rPr>
                <w:rStyle w:val="aa"/>
                <w:rFonts w:ascii="Times New Roman" w:hAnsi="Times New Roman"/>
                <w:sz w:val="24"/>
                <w:szCs w:val="24"/>
                <w:lang w:val="en-US"/>
              </w:rPr>
              <w:t>ru</w:t>
            </w:r>
            <w:proofErr w:type="spellEnd"/>
          </w:p>
          <w:p w14:paraId="41599561" w14:textId="77777777" w:rsidR="006E078F" w:rsidRPr="0005747D" w:rsidRDefault="006E078F" w:rsidP="009254BF">
            <w:pPr>
              <w:widowControl w:val="0"/>
              <w:spacing w:after="0" w:line="240" w:lineRule="auto"/>
              <w:ind w:firstLine="425"/>
              <w:contextualSpacing/>
              <w:jc w:val="both"/>
              <w:rPr>
                <w:rFonts w:ascii="Times New Roman" w:hAnsi="Times New Roman"/>
                <w:color w:val="000000"/>
                <w:sz w:val="24"/>
                <w:szCs w:val="24"/>
              </w:rPr>
            </w:pPr>
          </w:p>
        </w:tc>
      </w:tr>
      <w:tr w:rsidR="008775BE" w:rsidRPr="0047752E" w14:paraId="4663358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292DEDC"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7" w:name="_Toc424113014"/>
            <w:r w:rsidRPr="0047752E">
              <w:rPr>
                <w:rFonts w:ascii="Times New Roman" w:eastAsia="Times New Roman" w:hAnsi="Times New Roman"/>
                <w:b/>
                <w:sz w:val="24"/>
                <w:szCs w:val="24"/>
                <w:lang w:eastAsia="ru-RU"/>
              </w:rPr>
              <w:t>11</w:t>
            </w:r>
            <w:bookmarkEnd w:id="37"/>
          </w:p>
        </w:tc>
        <w:tc>
          <w:tcPr>
            <w:tcW w:w="1985" w:type="dxa"/>
            <w:tcBorders>
              <w:top w:val="single" w:sz="4" w:space="0" w:color="auto"/>
              <w:left w:val="single" w:sz="4" w:space="0" w:color="auto"/>
              <w:bottom w:val="single" w:sz="4" w:space="0" w:color="auto"/>
              <w:right w:val="single" w:sz="4" w:space="0" w:color="auto"/>
            </w:tcBorders>
          </w:tcPr>
          <w:p w14:paraId="777C756F"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 xml:space="preserve">Документы, входящие в состав предложения к участию в запросе предложений </w:t>
            </w:r>
            <w:r w:rsidR="008D7117">
              <w:rPr>
                <w:rFonts w:ascii="Times New Roman" w:eastAsia="Times New Roman" w:hAnsi="Times New Roman"/>
                <w:b/>
                <w:sz w:val="24"/>
                <w:szCs w:val="24"/>
                <w:lang w:eastAsia="ru-RU"/>
              </w:rPr>
              <w:t xml:space="preserve">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7CB22984" w14:textId="77777777" w:rsidR="008775BE" w:rsidRPr="0047752E" w:rsidRDefault="008775BE" w:rsidP="009254BF">
            <w:pPr>
              <w:pStyle w:val="af9"/>
              <w:widowControl w:val="0"/>
              <w:tabs>
                <w:tab w:val="left" w:pos="540"/>
              </w:tabs>
              <w:spacing w:line="240" w:lineRule="auto"/>
              <w:ind w:firstLine="425"/>
              <w:rPr>
                <w:b/>
                <w:snapToGrid/>
                <w:color w:val="000000"/>
                <w:sz w:val="24"/>
                <w:szCs w:val="24"/>
              </w:rPr>
            </w:pPr>
            <w:r w:rsidRPr="0047752E">
              <w:rPr>
                <w:b/>
                <w:snapToGrid/>
                <w:color w:val="000000"/>
                <w:sz w:val="24"/>
                <w:szCs w:val="24"/>
              </w:rPr>
              <w:t>1.</w:t>
            </w:r>
            <w:r w:rsidRPr="0047752E">
              <w:rPr>
                <w:b/>
                <w:snapToGrid/>
                <w:sz w:val="24"/>
                <w:szCs w:val="24"/>
              </w:rPr>
              <w:t>Участник запроса предложений (далее - участник) должен подготовить предложение, включающее:</w:t>
            </w:r>
          </w:p>
          <w:p w14:paraId="59EFB971" w14:textId="77777777" w:rsidR="008775BE" w:rsidRPr="0047752E" w:rsidRDefault="008775BE" w:rsidP="009254BF">
            <w:pPr>
              <w:pStyle w:val="a2"/>
              <w:widowControl w:val="0"/>
              <w:numPr>
                <w:ilvl w:val="0"/>
                <w:numId w:val="0"/>
              </w:numPr>
              <w:tabs>
                <w:tab w:val="clear" w:pos="1134"/>
                <w:tab w:val="clear" w:pos="1418"/>
                <w:tab w:val="left" w:pos="0"/>
              </w:tabs>
              <w:spacing w:line="240" w:lineRule="auto"/>
              <w:ind w:firstLine="425"/>
              <w:rPr>
                <w:sz w:val="24"/>
                <w:szCs w:val="24"/>
              </w:rPr>
            </w:pPr>
            <w:r w:rsidRPr="0047752E">
              <w:rPr>
                <w:color w:val="000000"/>
                <w:sz w:val="24"/>
                <w:szCs w:val="24"/>
              </w:rPr>
              <w:t>1) </w:t>
            </w:r>
            <w:r w:rsidRPr="0047752E">
              <w:rPr>
                <w:sz w:val="24"/>
                <w:szCs w:val="24"/>
              </w:rPr>
              <w:t>заявку о подаче предложения по форме и в соответствии с требованиями документации (</w:t>
            </w:r>
            <w:r w:rsidR="00CF4369" w:rsidRPr="0047752E">
              <w:rPr>
                <w:snapToGrid w:val="0"/>
                <w:sz w:val="24"/>
                <w:szCs w:val="24"/>
              </w:rPr>
              <w:t xml:space="preserve">Приложение к документации </w:t>
            </w:r>
            <w:r w:rsidR="00CF4369" w:rsidRPr="0047752E">
              <w:rPr>
                <w:sz w:val="24"/>
                <w:szCs w:val="24"/>
              </w:rPr>
              <w:t xml:space="preserve">о </w:t>
            </w:r>
            <w:r w:rsidR="00A60B97">
              <w:rPr>
                <w:sz w:val="24"/>
                <w:szCs w:val="24"/>
              </w:rPr>
              <w:t xml:space="preserve">проведении </w:t>
            </w:r>
            <w:r w:rsidR="00CF4369" w:rsidRPr="0047752E">
              <w:rPr>
                <w:sz w:val="24"/>
                <w:szCs w:val="24"/>
              </w:rPr>
              <w:t>запрос</w:t>
            </w:r>
            <w:r w:rsidR="00A60B97">
              <w:rPr>
                <w:sz w:val="24"/>
                <w:szCs w:val="24"/>
              </w:rPr>
              <w:t>а</w:t>
            </w:r>
            <w:r w:rsidR="00CF4369" w:rsidRPr="0047752E">
              <w:rPr>
                <w:sz w:val="24"/>
                <w:szCs w:val="24"/>
              </w:rPr>
              <w:t xml:space="preserve"> предложений </w:t>
            </w:r>
            <w:r w:rsidR="008B2614" w:rsidRPr="0047752E">
              <w:rPr>
                <w:sz w:val="24"/>
                <w:szCs w:val="24"/>
              </w:rPr>
              <w:t xml:space="preserve">форма </w:t>
            </w:r>
            <w:r w:rsidR="008D7117">
              <w:rPr>
                <w:sz w:val="24"/>
                <w:szCs w:val="24"/>
              </w:rPr>
              <w:t>1</w:t>
            </w:r>
            <w:r w:rsidRPr="0047752E">
              <w:rPr>
                <w:sz w:val="24"/>
                <w:szCs w:val="24"/>
              </w:rPr>
              <w:t>)</w:t>
            </w:r>
            <w:r w:rsidR="003B7969">
              <w:rPr>
                <w:sz w:val="24"/>
                <w:szCs w:val="24"/>
              </w:rPr>
              <w:t xml:space="preserve"> – форма заявки изменениям не подлежит</w:t>
            </w:r>
            <w:r w:rsidRPr="0047752E">
              <w:rPr>
                <w:sz w:val="24"/>
                <w:szCs w:val="24"/>
              </w:rPr>
              <w:t>;</w:t>
            </w:r>
            <w:r w:rsidR="003B7969">
              <w:rPr>
                <w:sz w:val="24"/>
                <w:szCs w:val="24"/>
              </w:rPr>
              <w:t xml:space="preserve">  </w:t>
            </w:r>
          </w:p>
          <w:p w14:paraId="5CAA1411" w14:textId="77777777" w:rsidR="008775BE" w:rsidRPr="0047752E" w:rsidRDefault="008775BE" w:rsidP="009254BF">
            <w:pPr>
              <w:pStyle w:val="a2"/>
              <w:widowControl w:val="0"/>
              <w:numPr>
                <w:ilvl w:val="0"/>
                <w:numId w:val="0"/>
              </w:numPr>
              <w:tabs>
                <w:tab w:val="clear" w:pos="1134"/>
                <w:tab w:val="clear" w:pos="1418"/>
                <w:tab w:val="left" w:pos="0"/>
              </w:tabs>
              <w:spacing w:line="240" w:lineRule="auto"/>
              <w:ind w:firstLine="425"/>
              <w:rPr>
                <w:color w:val="000000"/>
                <w:sz w:val="24"/>
                <w:szCs w:val="24"/>
              </w:rPr>
            </w:pPr>
            <w:r w:rsidRPr="0047752E">
              <w:rPr>
                <w:sz w:val="24"/>
                <w:szCs w:val="24"/>
              </w:rPr>
              <w:t xml:space="preserve">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стоимости, и </w:t>
            </w:r>
            <w:proofErr w:type="gramStart"/>
            <w:r w:rsidRPr="0047752E">
              <w:rPr>
                <w:sz w:val="24"/>
                <w:szCs w:val="24"/>
              </w:rPr>
              <w:t>прочих существенных условиях договора</w:t>
            </w:r>
            <w:proofErr w:type="gramEnd"/>
            <w:r w:rsidRPr="0047752E">
              <w:rPr>
                <w:sz w:val="24"/>
                <w:szCs w:val="24"/>
              </w:rPr>
              <w:t xml:space="preserve"> предусмотренных в документации</w:t>
            </w:r>
            <w:r w:rsidR="000F5C33" w:rsidRPr="0047752E">
              <w:rPr>
                <w:sz w:val="24"/>
                <w:szCs w:val="24"/>
              </w:rPr>
              <w:t xml:space="preserve"> (</w:t>
            </w:r>
            <w:r w:rsidR="00386100" w:rsidRPr="00386100">
              <w:rPr>
                <w:snapToGrid w:val="0"/>
                <w:sz w:val="24"/>
                <w:szCs w:val="24"/>
              </w:rPr>
              <w:t xml:space="preserve">Приложение к документации о проведении запроса предложений </w:t>
            </w:r>
            <w:r w:rsidR="000F5C33" w:rsidRPr="0047752E">
              <w:rPr>
                <w:sz w:val="24"/>
                <w:szCs w:val="24"/>
              </w:rPr>
              <w:t xml:space="preserve">форма </w:t>
            </w:r>
            <w:r w:rsidR="008D7117">
              <w:rPr>
                <w:sz w:val="24"/>
                <w:szCs w:val="24"/>
              </w:rPr>
              <w:t>3</w:t>
            </w:r>
            <w:r w:rsidR="000F5C33" w:rsidRPr="0047752E">
              <w:rPr>
                <w:sz w:val="24"/>
                <w:szCs w:val="24"/>
              </w:rPr>
              <w:t>)</w:t>
            </w:r>
            <w:r w:rsidRPr="0047752E">
              <w:rPr>
                <w:sz w:val="24"/>
                <w:szCs w:val="24"/>
              </w:rPr>
              <w:t>;</w:t>
            </w:r>
          </w:p>
          <w:p w14:paraId="03D0BF39" w14:textId="77777777" w:rsidR="008775BE" w:rsidRPr="001A49C5" w:rsidRDefault="00386100" w:rsidP="00CD67D5">
            <w:pPr>
              <w:pStyle w:val="a2"/>
              <w:widowControl w:val="0"/>
              <w:numPr>
                <w:ilvl w:val="0"/>
                <w:numId w:val="0"/>
              </w:numPr>
              <w:tabs>
                <w:tab w:val="clear" w:pos="1134"/>
                <w:tab w:val="clear" w:pos="1418"/>
                <w:tab w:val="left" w:pos="0"/>
              </w:tabs>
              <w:spacing w:line="240" w:lineRule="auto"/>
              <w:ind w:firstLine="425"/>
              <w:rPr>
                <w:color w:val="000000"/>
                <w:sz w:val="24"/>
                <w:szCs w:val="24"/>
              </w:rPr>
            </w:pPr>
            <w:r w:rsidRPr="001A49C5">
              <w:rPr>
                <w:color w:val="000000"/>
                <w:sz w:val="24"/>
                <w:szCs w:val="24"/>
              </w:rPr>
              <w:t>3</w:t>
            </w:r>
            <w:r w:rsidR="008775BE" w:rsidRPr="001A49C5">
              <w:rPr>
                <w:color w:val="000000"/>
                <w:sz w:val="24"/>
                <w:szCs w:val="24"/>
              </w:rPr>
              <w:t xml:space="preserve">) сведения и документы, подтверждающие соответствие соисполнителей (субподрядчиков, субпоставщиков), учреждений-изготовителей требованиям, установленным </w:t>
            </w:r>
            <w:r w:rsidR="002C3EC3" w:rsidRPr="001A49C5">
              <w:rPr>
                <w:color w:val="000000"/>
                <w:sz w:val="24"/>
                <w:szCs w:val="24"/>
              </w:rPr>
              <w:t>в</w:t>
            </w:r>
            <w:r w:rsidR="008775BE" w:rsidRPr="001A49C5">
              <w:rPr>
                <w:color w:val="000000"/>
                <w:sz w:val="24"/>
                <w:szCs w:val="24"/>
              </w:rPr>
              <w:t xml:space="preserve"> документации</w:t>
            </w:r>
            <w:r w:rsidR="00CD67D5" w:rsidRPr="001A49C5">
              <w:rPr>
                <w:color w:val="000000"/>
                <w:sz w:val="24"/>
                <w:szCs w:val="24"/>
              </w:rPr>
              <w:t>,</w:t>
            </w:r>
            <w:r w:rsidR="002C3EC3" w:rsidRPr="001A49C5">
              <w:rPr>
                <w:color w:val="000000"/>
                <w:sz w:val="24"/>
                <w:szCs w:val="24"/>
              </w:rPr>
              <w:t xml:space="preserve"> </w:t>
            </w:r>
            <w:r w:rsidR="00CD67D5" w:rsidRPr="001A49C5">
              <w:rPr>
                <w:color w:val="000000"/>
                <w:sz w:val="24"/>
                <w:szCs w:val="24"/>
              </w:rPr>
              <w:t xml:space="preserve">указанные в п. 3.3 ч. 3. Общих положений Документации о проведении запроса предложений и ч. 17 Извещения о проведении запроса предложений (Приложение № 1 к Документации о проведении запроса предложений) </w:t>
            </w:r>
            <w:r w:rsidR="008775BE" w:rsidRPr="001A49C5">
              <w:rPr>
                <w:color w:val="000000"/>
                <w:sz w:val="24"/>
                <w:szCs w:val="24"/>
              </w:rPr>
              <w:t xml:space="preserve">или справку о том, что соисполнители (субподрядчики, субпоставщики), выполняющие более </w:t>
            </w:r>
            <w:r w:rsidR="006A6703" w:rsidRPr="001A49C5">
              <w:rPr>
                <w:color w:val="000000"/>
                <w:sz w:val="24"/>
                <w:szCs w:val="24"/>
              </w:rPr>
              <w:t>70</w:t>
            </w:r>
            <w:r w:rsidR="008775BE" w:rsidRPr="001A49C5">
              <w:rPr>
                <w:color w:val="000000"/>
                <w:sz w:val="24"/>
                <w:szCs w:val="24"/>
              </w:rPr>
              <w:t>% объема поставок, работ, услуг участником привлекаться не будут.</w:t>
            </w:r>
          </w:p>
          <w:p w14:paraId="7A44A886" w14:textId="77777777" w:rsidR="008775BE" w:rsidRPr="0047752E" w:rsidRDefault="006A6703" w:rsidP="009254BF">
            <w:pPr>
              <w:pStyle w:val="33"/>
              <w:tabs>
                <w:tab w:val="clear" w:pos="788"/>
              </w:tabs>
              <w:ind w:left="0" w:firstLine="425"/>
              <w:rPr>
                <w:color w:val="000000"/>
                <w:szCs w:val="24"/>
              </w:rPr>
            </w:pPr>
            <w:r w:rsidRPr="001A49C5">
              <w:rPr>
                <w:color w:val="000000"/>
                <w:szCs w:val="24"/>
              </w:rPr>
              <w:t>4</w:t>
            </w:r>
            <w:r w:rsidR="008775BE" w:rsidRPr="001A49C5">
              <w:rPr>
                <w:color w:val="000000"/>
                <w:szCs w:val="24"/>
              </w:rPr>
              <w:t>) </w:t>
            </w:r>
            <w:r w:rsidR="008775BE" w:rsidRPr="001A49C5">
              <w:rPr>
                <w:szCs w:val="24"/>
              </w:rPr>
              <w:t>анкета</w:t>
            </w:r>
            <w:r w:rsidRPr="001A49C5">
              <w:rPr>
                <w:szCs w:val="24"/>
              </w:rPr>
              <w:t>,</w:t>
            </w:r>
            <w:r w:rsidR="008775BE" w:rsidRPr="001A49C5">
              <w:rPr>
                <w:szCs w:val="24"/>
              </w:rPr>
              <w:t xml:space="preserve"> включающая: фирменное наименование</w:t>
            </w:r>
            <w:r w:rsidR="008775BE" w:rsidRPr="0047752E">
              <w:rPr>
                <w:szCs w:val="24"/>
              </w:rPr>
              <w:t xml:space="preserve">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w:t>
            </w:r>
            <w:r w:rsidR="008775BE" w:rsidRPr="0047752E">
              <w:rPr>
                <w:szCs w:val="24"/>
              </w:rPr>
              <w:lastRenderedPageBreak/>
              <w:t xml:space="preserve">жительства (для физического лица), ИНН, номер контактного телефона и другие сведения </w:t>
            </w:r>
            <w:r w:rsidR="00707094" w:rsidRPr="0047752E">
              <w:rPr>
                <w:szCs w:val="24"/>
              </w:rPr>
              <w:t>(</w:t>
            </w:r>
            <w:r w:rsidRPr="006A6703">
              <w:rPr>
                <w:snapToGrid w:val="0"/>
                <w:szCs w:val="24"/>
              </w:rPr>
              <w:t xml:space="preserve">Приложение к документации о проведении запроса предложений </w:t>
            </w:r>
            <w:r w:rsidR="00707094" w:rsidRPr="0047752E">
              <w:rPr>
                <w:szCs w:val="24"/>
              </w:rPr>
              <w:t xml:space="preserve">форма </w:t>
            </w:r>
            <w:r w:rsidR="008D7117">
              <w:rPr>
                <w:szCs w:val="24"/>
              </w:rPr>
              <w:t>2</w:t>
            </w:r>
            <w:r w:rsidR="00707094" w:rsidRPr="0047752E">
              <w:rPr>
                <w:szCs w:val="24"/>
              </w:rPr>
              <w:t>)</w:t>
            </w:r>
            <w:r w:rsidR="008775BE" w:rsidRPr="0047752E">
              <w:rPr>
                <w:color w:val="000000"/>
                <w:szCs w:val="24"/>
              </w:rPr>
              <w:t>;</w:t>
            </w:r>
          </w:p>
          <w:p w14:paraId="37020D13" w14:textId="77777777" w:rsidR="008775BE" w:rsidRDefault="000355A3" w:rsidP="009254BF">
            <w:pPr>
              <w:pStyle w:val="33"/>
              <w:tabs>
                <w:tab w:val="clear" w:pos="788"/>
              </w:tabs>
              <w:ind w:left="0" w:firstLine="425"/>
              <w:rPr>
                <w:szCs w:val="24"/>
              </w:rPr>
            </w:pPr>
            <w:r>
              <w:rPr>
                <w:color w:val="000000"/>
                <w:szCs w:val="24"/>
              </w:rPr>
              <w:t>5</w:t>
            </w:r>
            <w:r w:rsidR="008775BE" w:rsidRPr="0047752E">
              <w:rPr>
                <w:color w:val="000000"/>
                <w:szCs w:val="24"/>
              </w:rPr>
              <w:t>) </w:t>
            </w:r>
            <w:r w:rsidR="008775BE" w:rsidRPr="0047752E">
              <w:rPr>
                <w:szCs w:val="24"/>
              </w:rPr>
              <w:t xml:space="preserve">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w:t>
            </w:r>
          </w:p>
          <w:p w14:paraId="64BC570F" w14:textId="77777777" w:rsidR="00130920" w:rsidRPr="0047752E" w:rsidRDefault="00130920" w:rsidP="009254BF">
            <w:pPr>
              <w:pStyle w:val="33"/>
              <w:tabs>
                <w:tab w:val="clear" w:pos="788"/>
              </w:tabs>
              <w:ind w:left="0" w:firstLine="425"/>
              <w:rPr>
                <w:szCs w:val="24"/>
              </w:rPr>
            </w:pPr>
            <w:r>
              <w:rPr>
                <w:szCs w:val="24"/>
              </w:rPr>
              <w:t>6) паспорт лица, осуществляющего функции единоличного исполнительного органа.</w:t>
            </w:r>
          </w:p>
          <w:p w14:paraId="2864CD64" w14:textId="77777777" w:rsidR="008775BE" w:rsidRPr="0047752E" w:rsidRDefault="008775BE" w:rsidP="009254BF">
            <w:pPr>
              <w:pStyle w:val="33"/>
              <w:tabs>
                <w:tab w:val="clear" w:pos="788"/>
              </w:tabs>
              <w:ind w:left="0" w:firstLine="425"/>
              <w:rPr>
                <w:color w:val="000000"/>
                <w:szCs w:val="24"/>
              </w:rPr>
            </w:pPr>
            <w:r w:rsidRPr="0047752E">
              <w:rPr>
                <w:szCs w:val="24"/>
              </w:rPr>
              <w:t xml:space="preserve">В случае если от имени участника процедуры закупки действует иное лицо, Предложение </w:t>
            </w:r>
            <w:proofErr w:type="gramStart"/>
            <w:r w:rsidRPr="0047752E">
              <w:rPr>
                <w:szCs w:val="24"/>
              </w:rPr>
              <w:t>к участие</w:t>
            </w:r>
            <w:proofErr w:type="gramEnd"/>
            <w:r w:rsidRPr="0047752E">
              <w:rPr>
                <w:szCs w:val="24"/>
              </w:rPr>
              <w:t xml:space="preserve"> в запросе предложений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14:paraId="3E28413B" w14:textId="77777777" w:rsidR="008775BE" w:rsidRPr="0047752E" w:rsidRDefault="000355A3" w:rsidP="009254BF">
            <w:pPr>
              <w:pStyle w:val="33"/>
              <w:tabs>
                <w:tab w:val="clear" w:pos="788"/>
              </w:tabs>
              <w:ind w:left="0" w:firstLine="425"/>
              <w:rPr>
                <w:szCs w:val="24"/>
              </w:rPr>
            </w:pPr>
            <w:r>
              <w:rPr>
                <w:szCs w:val="24"/>
              </w:rPr>
              <w:t>6</w:t>
            </w:r>
            <w:r w:rsidR="008775BE" w:rsidRPr="0047752E">
              <w:rPr>
                <w:szCs w:val="24"/>
              </w:rPr>
              <w:t>) копии учредительных документов участника процедуры закупки (для юридических лиц);</w:t>
            </w:r>
          </w:p>
          <w:p w14:paraId="295B4E59" w14:textId="77777777" w:rsidR="008775BE" w:rsidRPr="0047752E" w:rsidRDefault="000355A3" w:rsidP="009254BF">
            <w:pPr>
              <w:pStyle w:val="33"/>
              <w:tabs>
                <w:tab w:val="clear" w:pos="788"/>
              </w:tabs>
              <w:ind w:left="0" w:firstLine="425"/>
              <w:rPr>
                <w:szCs w:val="24"/>
              </w:rPr>
            </w:pPr>
            <w:r>
              <w:rPr>
                <w:szCs w:val="24"/>
              </w:rPr>
              <w:t>7</w:t>
            </w:r>
            <w:r w:rsidR="008775BE" w:rsidRPr="0047752E">
              <w:rPr>
                <w:szCs w:val="24"/>
              </w:rPr>
              <w:t>) полученную не ранее, чем за тридцать дней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w:t>
            </w:r>
            <w:r w:rsidR="00E368E5">
              <w:rPr>
                <w:szCs w:val="24"/>
              </w:rPr>
              <w:t xml:space="preserve"> </w:t>
            </w:r>
            <w:r w:rsidR="008775BE" w:rsidRPr="0047752E">
              <w:rPr>
                <w:szCs w:val="24"/>
              </w:rPr>
              <w:t>или</w:t>
            </w:r>
            <w:r w:rsidR="00E368E5">
              <w:rPr>
                <w:szCs w:val="24"/>
              </w:rPr>
              <w:t xml:space="preserve"> </w:t>
            </w:r>
            <w:r w:rsidR="008775BE" w:rsidRPr="0047752E">
              <w:rPr>
                <w:szCs w:val="24"/>
              </w:rPr>
              <w:t>нотариально</w:t>
            </w:r>
            <w:r w:rsidR="00E368E5">
              <w:rPr>
                <w:szCs w:val="24"/>
              </w:rPr>
              <w:t xml:space="preserve"> </w:t>
            </w:r>
            <w:r w:rsidR="008775BE" w:rsidRPr="0047752E">
              <w:rPr>
                <w:szCs w:val="24"/>
              </w:rPr>
              <w:t>заверенную</w:t>
            </w:r>
            <w:r w:rsidR="00E368E5">
              <w:rPr>
                <w:szCs w:val="24"/>
              </w:rPr>
              <w:t xml:space="preserve"> </w:t>
            </w:r>
            <w:r w:rsidR="008775BE" w:rsidRPr="0047752E">
              <w:rPr>
                <w:szCs w:val="24"/>
              </w:rPr>
              <w:t>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на официальном</w:t>
            </w:r>
            <w:r w:rsidR="00E368E5">
              <w:rPr>
                <w:szCs w:val="24"/>
              </w:rPr>
              <w:t xml:space="preserve"> </w:t>
            </w:r>
            <w:r w:rsidR="008775BE" w:rsidRPr="0047752E">
              <w:rPr>
                <w:szCs w:val="24"/>
              </w:rPr>
              <w:t>сайте извещения о</w:t>
            </w:r>
            <w:r w:rsidR="00E368E5">
              <w:rPr>
                <w:szCs w:val="24"/>
              </w:rPr>
              <w:t xml:space="preserve"> </w:t>
            </w:r>
            <w:r w:rsidR="008775BE" w:rsidRPr="0047752E">
              <w:rPr>
                <w:szCs w:val="24"/>
              </w:rPr>
              <w:t xml:space="preserve">проведении  запроса предложений; </w:t>
            </w:r>
          </w:p>
          <w:p w14:paraId="2ED984F9" w14:textId="77777777" w:rsidR="008775BE" w:rsidRPr="0047752E" w:rsidRDefault="000355A3" w:rsidP="009254BF">
            <w:pPr>
              <w:pStyle w:val="33"/>
              <w:tabs>
                <w:tab w:val="clear" w:pos="788"/>
              </w:tabs>
              <w:ind w:left="0" w:firstLine="425"/>
              <w:rPr>
                <w:szCs w:val="24"/>
              </w:rPr>
            </w:pPr>
            <w:r>
              <w:rPr>
                <w:szCs w:val="24"/>
              </w:rPr>
              <w:t>8</w:t>
            </w:r>
            <w:r w:rsidR="008775BE" w:rsidRPr="0047752E">
              <w:rPr>
                <w:szCs w:val="24"/>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w:t>
            </w:r>
            <w:proofErr w:type="gramStart"/>
            <w:r w:rsidR="008775BE" w:rsidRPr="0047752E">
              <w:rPr>
                <w:szCs w:val="24"/>
              </w:rPr>
              <w:t>предметом  запроса</w:t>
            </w:r>
            <w:proofErr w:type="gramEnd"/>
            <w:r w:rsidR="008775BE" w:rsidRPr="0047752E">
              <w:rPr>
                <w:szCs w:val="24"/>
              </w:rPr>
              <w:t xml:space="preserve"> предложений, в случае если в соответствии с законодательством установлены такие </w:t>
            </w:r>
            <w:r w:rsidR="008775BE" w:rsidRPr="0047752E">
              <w:rPr>
                <w:szCs w:val="24"/>
              </w:rPr>
              <w:lastRenderedPageBreak/>
              <w:t xml:space="preserve">требования (копии лицензий и иных разрешительных документов);  </w:t>
            </w:r>
          </w:p>
          <w:p w14:paraId="69CF19B9" w14:textId="77777777" w:rsidR="008775BE" w:rsidRPr="0047752E" w:rsidRDefault="000355A3" w:rsidP="009254BF">
            <w:pPr>
              <w:pStyle w:val="33"/>
              <w:tabs>
                <w:tab w:val="clear" w:pos="788"/>
              </w:tabs>
              <w:ind w:left="0" w:firstLine="425"/>
              <w:rPr>
                <w:szCs w:val="24"/>
              </w:rPr>
            </w:pPr>
            <w:r>
              <w:rPr>
                <w:szCs w:val="24"/>
              </w:rPr>
              <w:t>9</w:t>
            </w:r>
            <w:r w:rsidR="008775BE" w:rsidRPr="0047752E">
              <w:rPr>
                <w:szCs w:val="24"/>
              </w:rPr>
              <w:t>) копии баланса вместе с</w:t>
            </w:r>
            <w:r w:rsidR="00220A18">
              <w:rPr>
                <w:szCs w:val="24"/>
              </w:rPr>
              <w:t xml:space="preserve"> отчетом о прибылях и убытках </w:t>
            </w:r>
            <w:r w:rsidR="006E078F" w:rsidRPr="006E078F">
              <w:rPr>
                <w:szCs w:val="24"/>
              </w:rPr>
              <w:t>за последний завершенный финансовый год и последний отчетный период, предшествующий подаче Предложения</w:t>
            </w:r>
            <w:r w:rsidR="008775BE" w:rsidRPr="0047752E">
              <w:rPr>
                <w:szCs w:val="24"/>
              </w:rPr>
              <w:t>,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и подписью уполномоченного лица Участника;</w:t>
            </w:r>
          </w:p>
          <w:p w14:paraId="491AC32B" w14:textId="77777777" w:rsidR="008775BE" w:rsidRDefault="000355A3" w:rsidP="009254BF">
            <w:pPr>
              <w:pStyle w:val="text-1"/>
              <w:widowControl w:val="0"/>
              <w:spacing w:before="0" w:beforeAutospacing="0" w:after="0" w:afterAutospacing="0"/>
              <w:ind w:firstLine="425"/>
              <w:jc w:val="both"/>
            </w:pPr>
            <w:r>
              <w:t>10</w:t>
            </w:r>
            <w:r w:rsidR="008775BE" w:rsidRPr="0047752E">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22BE3738" w14:textId="77777777" w:rsidR="005472D7" w:rsidRPr="001A49C5" w:rsidRDefault="005472D7" w:rsidP="005472D7">
            <w:pPr>
              <w:pStyle w:val="text-1"/>
              <w:widowControl w:val="0"/>
              <w:spacing w:before="0" w:beforeAutospacing="0" w:after="0" w:afterAutospacing="0"/>
              <w:ind w:firstLine="425"/>
              <w:jc w:val="both"/>
            </w:pPr>
            <w:r w:rsidRPr="001A49C5">
              <w:t xml:space="preserve">11) документы, подтверждающие соответствие участника процедуры закупки требованиям </w:t>
            </w:r>
            <w:proofErr w:type="spellStart"/>
            <w:r w:rsidRPr="001A49C5">
              <w:t>пп</w:t>
            </w:r>
            <w:proofErr w:type="spellEnd"/>
            <w:r w:rsidRPr="001A49C5">
              <w:t xml:space="preserve"> 3.3 п. 3 Общих </w:t>
            </w:r>
            <w:proofErr w:type="gramStart"/>
            <w:r w:rsidRPr="001A49C5">
              <w:t>положений  документации</w:t>
            </w:r>
            <w:proofErr w:type="gramEnd"/>
            <w:r w:rsidRPr="001A49C5">
              <w:t xml:space="preserve"> о проведении запроса предложений;</w:t>
            </w:r>
          </w:p>
          <w:p w14:paraId="765916B6" w14:textId="77777777" w:rsidR="005472D7" w:rsidRPr="001A49C5" w:rsidRDefault="005472D7" w:rsidP="005472D7">
            <w:pPr>
              <w:pStyle w:val="text-1"/>
              <w:widowControl w:val="0"/>
              <w:spacing w:before="0" w:beforeAutospacing="0" w:after="0" w:afterAutospacing="0"/>
              <w:ind w:firstLine="425"/>
              <w:jc w:val="both"/>
            </w:pPr>
            <w:r w:rsidRPr="001A49C5">
              <w:t xml:space="preserve">12) документы, подтверждающие соответствие участника процедуры закупки требованиям </w:t>
            </w:r>
            <w:proofErr w:type="spellStart"/>
            <w:r w:rsidRPr="001A49C5">
              <w:t>пп</w:t>
            </w:r>
            <w:proofErr w:type="spellEnd"/>
            <w:r w:rsidRPr="001A49C5">
              <w:t xml:space="preserve"> 3.4 п. 3 Общих </w:t>
            </w:r>
            <w:proofErr w:type="gramStart"/>
            <w:r w:rsidRPr="001A49C5">
              <w:t>положений  документации</w:t>
            </w:r>
            <w:proofErr w:type="gramEnd"/>
            <w:r w:rsidRPr="001A49C5">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52C94D3C" w14:textId="77777777" w:rsidR="005472D7" w:rsidRPr="001A49C5" w:rsidRDefault="005472D7" w:rsidP="005472D7">
            <w:pPr>
              <w:pStyle w:val="text-1"/>
              <w:widowControl w:val="0"/>
              <w:spacing w:before="0" w:beforeAutospacing="0" w:after="0" w:afterAutospacing="0"/>
              <w:ind w:firstLine="425"/>
              <w:jc w:val="both"/>
            </w:pPr>
            <w:r w:rsidRPr="001A49C5">
              <w:t xml:space="preserve">13) документы, подтверждающие соответствие участника процедуры закупки требованиям </w:t>
            </w:r>
            <w:proofErr w:type="spellStart"/>
            <w:r w:rsidRPr="001A49C5">
              <w:t>пп</w:t>
            </w:r>
            <w:proofErr w:type="spellEnd"/>
            <w:r w:rsidRPr="001A49C5">
              <w:t xml:space="preserve"> 3.5 п. 3 Общих </w:t>
            </w:r>
            <w:proofErr w:type="gramStart"/>
            <w:r w:rsidRPr="001A49C5">
              <w:t>положений  документации</w:t>
            </w:r>
            <w:proofErr w:type="gramEnd"/>
            <w:r w:rsidRPr="001A49C5">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0FA4E039" w14:textId="77777777" w:rsidR="005472D7" w:rsidRPr="001A49C5" w:rsidRDefault="005472D7" w:rsidP="005472D7">
            <w:pPr>
              <w:pStyle w:val="text-1"/>
              <w:widowControl w:val="0"/>
              <w:spacing w:before="0" w:beforeAutospacing="0" w:after="0" w:afterAutospacing="0"/>
              <w:ind w:firstLine="425"/>
              <w:jc w:val="both"/>
            </w:pPr>
            <w:r w:rsidRPr="001A49C5">
              <w:t xml:space="preserve">14) документы, подтверждающие соответствие участника процедуры закупки требованиям </w:t>
            </w:r>
            <w:proofErr w:type="spellStart"/>
            <w:r w:rsidRPr="001A49C5">
              <w:t>пп</w:t>
            </w:r>
            <w:proofErr w:type="spellEnd"/>
            <w:r w:rsidRPr="001A49C5">
              <w:t xml:space="preserve"> 3.6 п. 3 Общих </w:t>
            </w:r>
            <w:proofErr w:type="gramStart"/>
            <w:r w:rsidRPr="001A49C5">
              <w:t>положений  документации</w:t>
            </w:r>
            <w:proofErr w:type="gramEnd"/>
            <w:r w:rsidRPr="001A49C5">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433AB3FD" w14:textId="77777777" w:rsidR="005472D7" w:rsidRPr="001A49C5" w:rsidRDefault="005472D7" w:rsidP="005472D7">
            <w:pPr>
              <w:pStyle w:val="text-1"/>
              <w:widowControl w:val="0"/>
              <w:spacing w:before="0" w:beforeAutospacing="0" w:after="0" w:afterAutospacing="0"/>
              <w:ind w:firstLine="425"/>
              <w:jc w:val="both"/>
            </w:pPr>
            <w:r w:rsidRPr="001A49C5">
              <w:t>15)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3E17BD1D" w14:textId="77777777" w:rsidR="005472D7" w:rsidRDefault="005472D7" w:rsidP="005472D7">
            <w:pPr>
              <w:pStyle w:val="text-1"/>
              <w:widowControl w:val="0"/>
              <w:spacing w:before="0" w:beforeAutospacing="0" w:after="0" w:afterAutospacing="0"/>
              <w:ind w:firstLine="425"/>
              <w:jc w:val="both"/>
            </w:pPr>
            <w:r w:rsidRPr="001A49C5">
              <w:t>В случае, если участник процедуры закупки является субъектом малого и среднего предпринимательства, заявка может содержать документ, подтверждающий данную принадлежность.</w:t>
            </w:r>
          </w:p>
          <w:p w14:paraId="2FBED0F6" w14:textId="77777777" w:rsidR="008775BE" w:rsidRPr="0047752E" w:rsidRDefault="005472D7" w:rsidP="005472D7">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47752E">
              <w:rPr>
                <w:rFonts w:ascii="Times New Roman" w:hAnsi="Times New Roman"/>
                <w:color w:val="000000"/>
                <w:sz w:val="24"/>
                <w:szCs w:val="24"/>
              </w:rPr>
              <w:lastRenderedPageBreak/>
              <w:t>Все вышеуказанные документы прилагаются участником к Предложению.</w:t>
            </w:r>
          </w:p>
        </w:tc>
      </w:tr>
      <w:tr w:rsidR="008775BE" w:rsidRPr="0047752E" w14:paraId="0C501F2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67092C72"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8" w:name="_Toc424113015"/>
            <w:r w:rsidRPr="0047752E">
              <w:rPr>
                <w:rFonts w:ascii="Times New Roman" w:eastAsia="Times New Roman" w:hAnsi="Times New Roman"/>
                <w:b/>
                <w:sz w:val="24"/>
                <w:szCs w:val="24"/>
                <w:lang w:eastAsia="ru-RU"/>
              </w:rPr>
              <w:lastRenderedPageBreak/>
              <w:t>12</w:t>
            </w:r>
            <w:bookmarkEnd w:id="38"/>
          </w:p>
        </w:tc>
        <w:tc>
          <w:tcPr>
            <w:tcW w:w="1985" w:type="dxa"/>
            <w:tcBorders>
              <w:top w:val="single" w:sz="4" w:space="0" w:color="auto"/>
              <w:left w:val="single" w:sz="4" w:space="0" w:color="auto"/>
              <w:bottom w:val="single" w:sz="4" w:space="0" w:color="auto"/>
              <w:right w:val="single" w:sz="4" w:space="0" w:color="auto"/>
            </w:tcBorders>
          </w:tcPr>
          <w:p w14:paraId="65FAF84A"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Место, день и время рассмотрения предложений</w:t>
            </w:r>
          </w:p>
        </w:tc>
        <w:tc>
          <w:tcPr>
            <w:tcW w:w="6912" w:type="dxa"/>
            <w:tcBorders>
              <w:top w:val="single" w:sz="4" w:space="0" w:color="auto"/>
              <w:left w:val="single" w:sz="4" w:space="0" w:color="auto"/>
              <w:bottom w:val="single" w:sz="4" w:space="0" w:color="auto"/>
              <w:right w:val="single" w:sz="4" w:space="0" w:color="auto"/>
            </w:tcBorders>
          </w:tcPr>
          <w:p w14:paraId="681417C8" w14:textId="77777777" w:rsidR="00882FA3" w:rsidRPr="00882FA3" w:rsidRDefault="008775BE" w:rsidP="00882FA3">
            <w:pPr>
              <w:rPr>
                <w:rFonts w:ascii="Times New Roman" w:hAnsi="Times New Roman"/>
                <w:sz w:val="24"/>
                <w:szCs w:val="28"/>
              </w:rPr>
            </w:pPr>
            <w:r w:rsidRPr="0047752E">
              <w:rPr>
                <w:rFonts w:ascii="Times New Roman" w:hAnsi="Times New Roman"/>
                <w:sz w:val="24"/>
                <w:szCs w:val="24"/>
              </w:rPr>
              <w:t xml:space="preserve">Рассмотрение предложений состоится по адресу: </w:t>
            </w:r>
            <w:r w:rsidR="00882FA3" w:rsidRPr="00882FA3">
              <w:rPr>
                <w:rFonts w:ascii="Times New Roman" w:hAnsi="Times New Roman"/>
                <w:sz w:val="24"/>
                <w:szCs w:val="28"/>
              </w:rPr>
              <w:t>677000, Республика Саха (Якутия), г. Якутск, ул. Советской Армии, 5 офис 12</w:t>
            </w:r>
          </w:p>
          <w:p w14:paraId="65E138E2" w14:textId="0D0B0413" w:rsidR="008775BE" w:rsidRPr="0047752E" w:rsidRDefault="008775BE" w:rsidP="00AB0641">
            <w:pPr>
              <w:widowControl w:val="0"/>
              <w:suppressLineNumbers/>
              <w:suppressAutoHyphens/>
              <w:spacing w:after="0" w:line="240" w:lineRule="auto"/>
              <w:ind w:firstLine="425"/>
              <w:jc w:val="both"/>
              <w:rPr>
                <w:rFonts w:ascii="Times New Roman" w:hAnsi="Times New Roman"/>
                <w:sz w:val="24"/>
                <w:szCs w:val="24"/>
              </w:rPr>
            </w:pPr>
            <w:r w:rsidRPr="0047752E">
              <w:rPr>
                <w:rFonts w:ascii="Times New Roman" w:hAnsi="Times New Roman"/>
                <w:sz w:val="24"/>
                <w:szCs w:val="24"/>
              </w:rPr>
              <w:t>Рассмотрени</w:t>
            </w:r>
            <w:r w:rsidR="0010056B">
              <w:rPr>
                <w:rFonts w:ascii="Times New Roman" w:hAnsi="Times New Roman"/>
                <w:sz w:val="24"/>
                <w:szCs w:val="24"/>
              </w:rPr>
              <w:t>е</w:t>
            </w:r>
            <w:r w:rsidR="008E3B30">
              <w:rPr>
                <w:rFonts w:ascii="Times New Roman" w:hAnsi="Times New Roman"/>
                <w:sz w:val="24"/>
                <w:szCs w:val="24"/>
              </w:rPr>
              <w:t xml:space="preserve"> заявок</w:t>
            </w:r>
            <w:r w:rsidRPr="0047752E">
              <w:rPr>
                <w:rFonts w:ascii="Times New Roman" w:hAnsi="Times New Roman"/>
                <w:sz w:val="24"/>
                <w:szCs w:val="24"/>
              </w:rPr>
              <w:t xml:space="preserve"> </w:t>
            </w:r>
            <w:r w:rsidR="008E3B30">
              <w:rPr>
                <w:rFonts w:ascii="Times New Roman" w:hAnsi="Times New Roman"/>
                <w:sz w:val="24"/>
                <w:szCs w:val="24"/>
              </w:rPr>
              <w:t xml:space="preserve">и сопоставление </w:t>
            </w:r>
            <w:r w:rsidRPr="0047752E">
              <w:rPr>
                <w:rFonts w:ascii="Times New Roman" w:hAnsi="Times New Roman"/>
                <w:sz w:val="24"/>
                <w:szCs w:val="24"/>
              </w:rPr>
              <w:t xml:space="preserve">предложений состоится </w:t>
            </w:r>
            <w:r w:rsidRPr="001A49C5">
              <w:rPr>
                <w:rFonts w:ascii="Times New Roman" w:hAnsi="Times New Roman"/>
                <w:sz w:val="24"/>
                <w:szCs w:val="24"/>
              </w:rPr>
              <w:t>в</w:t>
            </w:r>
            <w:r w:rsidR="00DE34AA">
              <w:rPr>
                <w:rFonts w:ascii="Times New Roman" w:hAnsi="Times New Roman"/>
                <w:sz w:val="24"/>
                <w:szCs w:val="24"/>
              </w:rPr>
              <w:t xml:space="preserve"> </w:t>
            </w:r>
            <w:r w:rsidR="00AB0641">
              <w:rPr>
                <w:rFonts w:ascii="Times New Roman" w:hAnsi="Times New Roman"/>
                <w:sz w:val="24"/>
                <w:szCs w:val="24"/>
              </w:rPr>
              <w:t>03</w:t>
            </w:r>
            <w:r w:rsidR="00DE34AA">
              <w:rPr>
                <w:rFonts w:ascii="Times New Roman" w:hAnsi="Times New Roman"/>
                <w:sz w:val="24"/>
                <w:szCs w:val="24"/>
              </w:rPr>
              <w:t>.</w:t>
            </w:r>
            <w:r w:rsidR="00AB0641">
              <w:rPr>
                <w:rFonts w:ascii="Times New Roman" w:hAnsi="Times New Roman"/>
                <w:sz w:val="24"/>
                <w:szCs w:val="24"/>
              </w:rPr>
              <w:t>12</w:t>
            </w:r>
            <w:r w:rsidR="00DE34AA">
              <w:rPr>
                <w:rFonts w:ascii="Times New Roman" w:hAnsi="Times New Roman"/>
                <w:sz w:val="24"/>
                <w:szCs w:val="24"/>
              </w:rPr>
              <w:t>.20</w:t>
            </w:r>
            <w:r w:rsidR="00EA64D5">
              <w:rPr>
                <w:rFonts w:ascii="Times New Roman" w:hAnsi="Times New Roman"/>
                <w:sz w:val="24"/>
                <w:szCs w:val="24"/>
              </w:rPr>
              <w:t xml:space="preserve">20 </w:t>
            </w:r>
            <w:r w:rsidR="00DE34AA">
              <w:rPr>
                <w:rFonts w:ascii="Times New Roman" w:hAnsi="Times New Roman"/>
                <w:sz w:val="24"/>
                <w:szCs w:val="24"/>
              </w:rPr>
              <w:t>г. в</w:t>
            </w:r>
            <w:r w:rsidRPr="001A49C5">
              <w:rPr>
                <w:rFonts w:ascii="Times New Roman" w:hAnsi="Times New Roman"/>
                <w:sz w:val="24"/>
                <w:szCs w:val="24"/>
              </w:rPr>
              <w:t xml:space="preserve"> </w:t>
            </w:r>
            <w:r w:rsidR="00882FA3">
              <w:rPr>
                <w:rFonts w:ascii="Times New Roman" w:hAnsi="Times New Roman"/>
                <w:sz w:val="24"/>
                <w:szCs w:val="24"/>
              </w:rPr>
              <w:t>1</w:t>
            </w:r>
            <w:r w:rsidR="00AB0641">
              <w:rPr>
                <w:rFonts w:ascii="Times New Roman" w:hAnsi="Times New Roman"/>
                <w:sz w:val="24"/>
                <w:szCs w:val="24"/>
              </w:rPr>
              <w:t>6</w:t>
            </w:r>
            <w:r w:rsidRPr="001A49C5">
              <w:rPr>
                <w:rFonts w:ascii="Times New Roman" w:hAnsi="Times New Roman"/>
                <w:sz w:val="24"/>
                <w:szCs w:val="24"/>
              </w:rPr>
              <w:t xml:space="preserve"> часов </w:t>
            </w:r>
            <w:r w:rsidR="00882FA3">
              <w:rPr>
                <w:rFonts w:ascii="Times New Roman" w:hAnsi="Times New Roman"/>
                <w:sz w:val="24"/>
                <w:szCs w:val="24"/>
              </w:rPr>
              <w:t>00</w:t>
            </w:r>
            <w:r w:rsidR="00644967" w:rsidRPr="001A49C5">
              <w:rPr>
                <w:rFonts w:ascii="Times New Roman" w:hAnsi="Times New Roman"/>
                <w:sz w:val="24"/>
                <w:szCs w:val="24"/>
              </w:rPr>
              <w:t xml:space="preserve"> </w:t>
            </w:r>
            <w:r w:rsidRPr="001A49C5">
              <w:rPr>
                <w:rFonts w:ascii="Times New Roman" w:hAnsi="Times New Roman"/>
                <w:sz w:val="24"/>
                <w:szCs w:val="24"/>
              </w:rPr>
              <w:t xml:space="preserve">минут по </w:t>
            </w:r>
            <w:r w:rsidR="00882FA3">
              <w:rPr>
                <w:rFonts w:ascii="Times New Roman" w:hAnsi="Times New Roman"/>
                <w:sz w:val="24"/>
                <w:szCs w:val="24"/>
              </w:rPr>
              <w:t>местному</w:t>
            </w:r>
            <w:r w:rsidRPr="001A49C5">
              <w:rPr>
                <w:rFonts w:ascii="Times New Roman" w:hAnsi="Times New Roman"/>
                <w:sz w:val="24"/>
                <w:szCs w:val="24"/>
              </w:rPr>
              <w:t xml:space="preserve"> времени</w:t>
            </w:r>
            <w:r w:rsidR="00104C44" w:rsidRPr="001A49C5">
              <w:rPr>
                <w:rFonts w:ascii="Times New Roman" w:hAnsi="Times New Roman"/>
                <w:sz w:val="24"/>
                <w:szCs w:val="24"/>
              </w:rPr>
              <w:t>.</w:t>
            </w:r>
          </w:p>
        </w:tc>
      </w:tr>
      <w:tr w:rsidR="008775BE" w:rsidRPr="0047752E" w14:paraId="6541D6BB" w14:textId="77777777" w:rsidTr="00211ADE">
        <w:trPr>
          <w:trHeight w:val="739"/>
        </w:trPr>
        <w:tc>
          <w:tcPr>
            <w:tcW w:w="709" w:type="dxa"/>
            <w:tcBorders>
              <w:top w:val="single" w:sz="4" w:space="0" w:color="auto"/>
              <w:left w:val="single" w:sz="4" w:space="0" w:color="auto"/>
              <w:bottom w:val="single" w:sz="4" w:space="0" w:color="auto"/>
              <w:right w:val="single" w:sz="4" w:space="0" w:color="auto"/>
            </w:tcBorders>
          </w:tcPr>
          <w:p w14:paraId="78C7E7F7"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9" w:name="_Toc424113016"/>
            <w:r w:rsidRPr="0047752E">
              <w:rPr>
                <w:rFonts w:ascii="Times New Roman" w:eastAsia="Times New Roman" w:hAnsi="Times New Roman"/>
                <w:b/>
                <w:sz w:val="24"/>
                <w:szCs w:val="24"/>
                <w:lang w:eastAsia="ru-RU"/>
              </w:rPr>
              <w:t>13</w:t>
            </w:r>
            <w:bookmarkEnd w:id="39"/>
          </w:p>
        </w:tc>
        <w:tc>
          <w:tcPr>
            <w:tcW w:w="1985" w:type="dxa"/>
            <w:tcBorders>
              <w:top w:val="single" w:sz="4" w:space="0" w:color="auto"/>
              <w:left w:val="single" w:sz="4" w:space="0" w:color="auto"/>
              <w:bottom w:val="single" w:sz="4" w:space="0" w:color="auto"/>
              <w:right w:val="single" w:sz="4" w:space="0" w:color="auto"/>
            </w:tcBorders>
          </w:tcPr>
          <w:p w14:paraId="281AF5E7"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Критерии, порядок оценки и сопоставления заявок на участие в запросе предложений</w:t>
            </w:r>
            <w:r w:rsidR="004F6A17" w:rsidRPr="0047752E">
              <w:rPr>
                <w:rFonts w:ascii="Times New Roman" w:eastAsia="Times New Roman" w:hAnsi="Times New Roman"/>
                <w:b/>
                <w:sz w:val="24"/>
                <w:szCs w:val="24"/>
                <w:lang w:eastAsia="ru-RU"/>
              </w:rPr>
              <w:t>,</w:t>
            </w:r>
            <w:r w:rsidR="00615784">
              <w:rPr>
                <w:rFonts w:ascii="Times New Roman" w:eastAsia="Times New Roman" w:hAnsi="Times New Roman"/>
                <w:b/>
                <w:sz w:val="24"/>
                <w:szCs w:val="24"/>
                <w:lang w:eastAsia="ru-RU"/>
              </w:rPr>
              <w:t xml:space="preserve"> </w:t>
            </w:r>
            <w:r w:rsidRPr="0047752E">
              <w:rPr>
                <w:rFonts w:ascii="Times New Roman" w:eastAsia="Times New Roman" w:hAnsi="Times New Roman"/>
                <w:b/>
                <w:sz w:val="24"/>
                <w:szCs w:val="24"/>
                <w:lang w:eastAsia="ru-RU"/>
              </w:rPr>
              <w:t>их содержание и значимость</w:t>
            </w:r>
          </w:p>
        </w:tc>
        <w:tc>
          <w:tcPr>
            <w:tcW w:w="6912" w:type="dxa"/>
            <w:tcBorders>
              <w:top w:val="single" w:sz="4" w:space="0" w:color="auto"/>
              <w:left w:val="single" w:sz="4" w:space="0" w:color="auto"/>
              <w:bottom w:val="single" w:sz="4" w:space="0" w:color="auto"/>
              <w:right w:val="single" w:sz="4" w:space="0" w:color="auto"/>
            </w:tcBorders>
          </w:tcPr>
          <w:p w14:paraId="2D586C78" w14:textId="77777777" w:rsidR="008775BE" w:rsidRPr="00AE0554" w:rsidRDefault="008775BE" w:rsidP="009254BF">
            <w:pPr>
              <w:pStyle w:val="14"/>
              <w:widowControl w:val="0"/>
              <w:tabs>
                <w:tab w:val="left" w:pos="993"/>
              </w:tabs>
              <w:spacing w:after="0" w:line="240" w:lineRule="auto"/>
              <w:ind w:left="0" w:firstLine="425"/>
              <w:jc w:val="both"/>
              <w:rPr>
                <w:rFonts w:ascii="Times New Roman" w:hAnsi="Times New Roman"/>
                <w:sz w:val="24"/>
                <w:szCs w:val="24"/>
              </w:rPr>
            </w:pPr>
            <w:r w:rsidRPr="00AE0554">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05"/>
              <w:gridCol w:w="1276"/>
            </w:tblGrid>
            <w:tr w:rsidR="00882FA3" w:rsidRPr="00620BAF" w14:paraId="454B5BF3" w14:textId="77777777" w:rsidTr="00882FA3">
              <w:trPr>
                <w:trHeight w:val="1026"/>
              </w:trPr>
              <w:tc>
                <w:tcPr>
                  <w:tcW w:w="851" w:type="dxa"/>
                </w:tcPr>
                <w:p w14:paraId="3446115C" w14:textId="77777777" w:rsidR="00882FA3" w:rsidRPr="00620BAF" w:rsidRDefault="00882FA3" w:rsidP="00882FA3">
                  <w:pPr>
                    <w:jc w:val="center"/>
                    <w:rPr>
                      <w:rFonts w:ascii="Times New Roman" w:hAnsi="Times New Roman"/>
                      <w:b/>
                      <w:sz w:val="20"/>
                      <w:szCs w:val="20"/>
                    </w:rPr>
                  </w:pPr>
                  <w:r w:rsidRPr="00620BAF">
                    <w:rPr>
                      <w:rFonts w:ascii="Times New Roman" w:hAnsi="Times New Roman"/>
                      <w:b/>
                      <w:sz w:val="20"/>
                      <w:szCs w:val="20"/>
                    </w:rPr>
                    <w:t>Номер критерия</w:t>
                  </w:r>
                </w:p>
              </w:tc>
              <w:tc>
                <w:tcPr>
                  <w:tcW w:w="4105" w:type="dxa"/>
                </w:tcPr>
                <w:p w14:paraId="7F14C11F" w14:textId="77777777" w:rsidR="00882FA3" w:rsidRPr="00620BAF" w:rsidRDefault="00882FA3" w:rsidP="00882FA3">
                  <w:pPr>
                    <w:jc w:val="center"/>
                    <w:rPr>
                      <w:rFonts w:ascii="Times New Roman" w:hAnsi="Times New Roman"/>
                      <w:b/>
                      <w:sz w:val="20"/>
                      <w:szCs w:val="20"/>
                    </w:rPr>
                  </w:pPr>
                  <w:r>
                    <w:rPr>
                      <w:rFonts w:ascii="Times New Roman" w:hAnsi="Times New Roman"/>
                      <w:b/>
                      <w:sz w:val="20"/>
                      <w:szCs w:val="20"/>
                    </w:rPr>
                    <w:t>Критерии и поряд</w:t>
                  </w:r>
                  <w:r w:rsidRPr="00620BAF">
                    <w:rPr>
                      <w:rFonts w:ascii="Times New Roman" w:hAnsi="Times New Roman"/>
                      <w:b/>
                      <w:sz w:val="20"/>
                      <w:szCs w:val="20"/>
                    </w:rPr>
                    <w:t>о</w:t>
                  </w:r>
                  <w:r>
                    <w:rPr>
                      <w:rFonts w:ascii="Times New Roman" w:hAnsi="Times New Roman"/>
                      <w:b/>
                      <w:sz w:val="20"/>
                      <w:szCs w:val="20"/>
                    </w:rPr>
                    <w:t>к оценки З</w:t>
                  </w:r>
                  <w:r w:rsidRPr="00620BAF">
                    <w:rPr>
                      <w:rFonts w:ascii="Times New Roman" w:hAnsi="Times New Roman"/>
                      <w:b/>
                      <w:sz w:val="20"/>
                      <w:szCs w:val="20"/>
                    </w:rPr>
                    <w:t xml:space="preserve">аявок </w:t>
                  </w:r>
                </w:p>
              </w:tc>
              <w:tc>
                <w:tcPr>
                  <w:tcW w:w="1276" w:type="dxa"/>
                </w:tcPr>
                <w:p w14:paraId="5A41C622" w14:textId="77777777" w:rsidR="00882FA3" w:rsidRDefault="00882FA3" w:rsidP="00882FA3">
                  <w:pPr>
                    <w:jc w:val="center"/>
                    <w:rPr>
                      <w:rFonts w:ascii="Times New Roman" w:hAnsi="Times New Roman"/>
                      <w:b/>
                    </w:rPr>
                  </w:pPr>
                  <w:r>
                    <w:rPr>
                      <w:rFonts w:ascii="Times New Roman" w:hAnsi="Times New Roman"/>
                      <w:b/>
                    </w:rPr>
                    <w:t>Значимость критерия оценки З</w:t>
                  </w:r>
                  <w:r w:rsidRPr="00620BAF">
                    <w:rPr>
                      <w:rFonts w:ascii="Times New Roman" w:hAnsi="Times New Roman"/>
                      <w:b/>
                    </w:rPr>
                    <w:t xml:space="preserve">аявок </w:t>
                  </w:r>
                </w:p>
                <w:p w14:paraId="285AFA91" w14:textId="77777777" w:rsidR="00882FA3" w:rsidRPr="00620BAF" w:rsidRDefault="00882FA3" w:rsidP="00882FA3">
                  <w:pPr>
                    <w:jc w:val="center"/>
                    <w:rPr>
                      <w:rFonts w:ascii="Times New Roman" w:hAnsi="Times New Roman"/>
                      <w:b/>
                    </w:rPr>
                  </w:pPr>
                  <w:r w:rsidRPr="00620BAF">
                    <w:rPr>
                      <w:rFonts w:ascii="Times New Roman" w:hAnsi="Times New Roman"/>
                      <w:b/>
                    </w:rPr>
                    <w:t>(удельный вес)</w:t>
                  </w:r>
                </w:p>
              </w:tc>
            </w:tr>
            <w:tr w:rsidR="00882FA3" w:rsidRPr="00620BAF" w14:paraId="5A73AD05" w14:textId="77777777" w:rsidTr="00882FA3">
              <w:trPr>
                <w:trHeight w:val="4352"/>
              </w:trPr>
              <w:tc>
                <w:tcPr>
                  <w:tcW w:w="851" w:type="dxa"/>
                </w:tcPr>
                <w:p w14:paraId="771359DB" w14:textId="77777777" w:rsidR="00882FA3" w:rsidRPr="00620BAF" w:rsidRDefault="00882FA3" w:rsidP="00882FA3">
                  <w:pPr>
                    <w:jc w:val="center"/>
                    <w:rPr>
                      <w:rFonts w:ascii="Times New Roman" w:hAnsi="Times New Roman"/>
                      <w:b/>
                      <w:sz w:val="20"/>
                      <w:szCs w:val="20"/>
                    </w:rPr>
                  </w:pPr>
                  <w:r>
                    <w:rPr>
                      <w:rFonts w:ascii="Times New Roman" w:hAnsi="Times New Roman"/>
                      <w:b/>
                      <w:sz w:val="20"/>
                      <w:szCs w:val="20"/>
                    </w:rPr>
                    <w:t>1</w:t>
                  </w:r>
                </w:p>
              </w:tc>
              <w:tc>
                <w:tcPr>
                  <w:tcW w:w="4105" w:type="dxa"/>
                </w:tcPr>
                <w:p w14:paraId="3C6B2BEE" w14:textId="77777777" w:rsidR="00882FA3" w:rsidRPr="00430924" w:rsidRDefault="00882FA3" w:rsidP="00882FA3">
                  <w:pPr>
                    <w:rPr>
                      <w:rFonts w:ascii="Times New Roman" w:hAnsi="Times New Roman"/>
                      <w:b/>
                      <w:color w:val="000000"/>
                      <w:sz w:val="20"/>
                      <w:szCs w:val="20"/>
                    </w:rPr>
                  </w:pPr>
                  <w:r w:rsidRPr="00430924">
                    <w:rPr>
                      <w:rFonts w:ascii="Times New Roman" w:hAnsi="Times New Roman"/>
                      <w:b/>
                      <w:color w:val="000000"/>
                      <w:sz w:val="20"/>
                      <w:szCs w:val="20"/>
                    </w:rPr>
                    <w:t>Цена договора:</w:t>
                  </w:r>
                </w:p>
                <w:p w14:paraId="76812F96" w14:textId="77777777" w:rsidR="00882FA3" w:rsidRPr="00430924" w:rsidRDefault="00882FA3" w:rsidP="00882FA3">
                  <w:pPr>
                    <w:jc w:val="both"/>
                    <w:rPr>
                      <w:rFonts w:ascii="Times New Roman" w:hAnsi="Times New Roman"/>
                      <w:color w:val="000000"/>
                      <w:sz w:val="20"/>
                      <w:szCs w:val="20"/>
                    </w:rPr>
                  </w:pPr>
                  <w:r>
                    <w:rPr>
                      <w:rFonts w:ascii="Times New Roman" w:hAnsi="Times New Roman"/>
                      <w:color w:val="000000"/>
                      <w:sz w:val="20"/>
                      <w:szCs w:val="20"/>
                    </w:rPr>
                    <w:t>Оценка Заявок по критерию «Ц</w:t>
                  </w:r>
                  <w:r w:rsidRPr="00430924">
                    <w:rPr>
                      <w:rFonts w:ascii="Times New Roman" w:hAnsi="Times New Roman"/>
                      <w:color w:val="000000"/>
                      <w:sz w:val="20"/>
                      <w:szCs w:val="20"/>
                    </w:rPr>
                    <w:t>ена договора» производится с использованием следующей формулы:</w:t>
                  </w:r>
                </w:p>
                <w:p w14:paraId="550B7D6F" w14:textId="77777777" w:rsidR="00882FA3" w:rsidRPr="00430924" w:rsidRDefault="00882FA3" w:rsidP="00882FA3">
                  <w:pPr>
                    <w:jc w:val="center"/>
                    <w:rPr>
                      <w:rFonts w:ascii="Times New Roman" w:hAnsi="Times New Roman"/>
                      <w:color w:val="000000"/>
                      <w:sz w:val="20"/>
                      <w:szCs w:val="20"/>
                    </w:rPr>
                  </w:pPr>
                  <w:r>
                    <w:rPr>
                      <w:noProof/>
                      <w:lang w:eastAsia="ru-RU"/>
                    </w:rPr>
                    <mc:AlternateContent>
                      <mc:Choice Requires="wpc">
                        <w:drawing>
                          <wp:inline distT="0" distB="0" distL="0" distR="0" wp14:anchorId="28F78F44" wp14:editId="3C3FE8B6">
                            <wp:extent cx="2203450" cy="740410"/>
                            <wp:effectExtent l="0" t="0" r="0" b="2540"/>
                            <wp:docPr id="45" name="Полотно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 name="Rectangle 6"/>
                                    <wps:cNvSpPr>
                                      <a:spLocks noChangeArrowheads="1"/>
                                    </wps:cNvSpPr>
                                    <wps:spPr bwMode="auto">
                                      <a:xfrm>
                                        <a:off x="184150" y="0"/>
                                        <a:ext cx="1333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
                                    <wps:cNvSpPr>
                                      <a:spLocks noChangeArrowheads="1"/>
                                    </wps:cNvSpPr>
                                    <wps:spPr bwMode="auto">
                                      <a:xfrm>
                                        <a:off x="203200" y="171450"/>
                                        <a:ext cx="139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1F56" w14:textId="77777777" w:rsidR="00AB0641" w:rsidRDefault="00AB0641" w:rsidP="00882FA3">
                                          <w:r w:rsidRPr="00017D57">
                                            <w:rPr>
                                              <w:rFonts w:ascii="Times New Roman" w:hAnsi="Times New Roman"/>
                                              <w:noProof/>
                                              <w:color w:val="000000"/>
                                              <w:sz w:val="24"/>
                                              <w:szCs w:val="24"/>
                                            </w:rPr>
                                            <w:t>Р</w:t>
                                          </w:r>
                                          <w:r w:rsidRPr="00017D57">
                                            <w:rPr>
                                              <w:rFonts w:ascii="Times New Roman" w:hAnsi="Times New Roman"/>
                                              <w:noProof/>
                                              <w:color w:val="000000"/>
                                              <w:sz w:val="24"/>
                                              <w:szCs w:val="24"/>
                                              <w:vertAlign w:val="subscript"/>
                                            </w:rPr>
                                            <w:t>ц</w:t>
                                          </w:r>
                                        </w:p>
                                      </w:txbxContent>
                                    </wps:txbx>
                                    <wps:bodyPr rot="0" vert="horz" wrap="none" lIns="0" tIns="0" rIns="0" bIns="0" anchor="t" anchorCtr="0" upright="1">
                                      <a:spAutoFit/>
                                    </wps:bodyPr>
                                  </wps:wsp>
                                  <wps:wsp>
                                    <wps:cNvPr id="32" name="Rectangle 8"/>
                                    <wps:cNvSpPr>
                                      <a:spLocks noChangeArrowheads="1"/>
                                    </wps:cNvSpPr>
                                    <wps:spPr bwMode="auto">
                                      <a:xfrm>
                                        <a:off x="346075" y="2476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0BFE" w14:textId="77777777" w:rsidR="00AB0641" w:rsidRDefault="00AB0641" w:rsidP="00882FA3"/>
                                      </w:txbxContent>
                                    </wps:txbx>
                                    <wps:bodyPr rot="0" vert="horz" wrap="none" lIns="0" tIns="0" rIns="0" bIns="0" anchor="t" anchorCtr="0" upright="1">
                                      <a:spAutoFit/>
                                    </wps:bodyPr>
                                  </wps:wsp>
                                  <wps:wsp>
                                    <wps:cNvPr id="33" name="Rectangle 9"/>
                                    <wps:cNvSpPr>
                                      <a:spLocks noChangeArrowheads="1"/>
                                    </wps:cNvSpPr>
                                    <wps:spPr bwMode="auto">
                                      <a:xfrm>
                                        <a:off x="393700" y="1714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8391" w14:textId="77777777" w:rsidR="00AB0641" w:rsidRDefault="00AB0641" w:rsidP="00882FA3">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4" name="Rectangle 10"/>
                                    <wps:cNvSpPr>
                                      <a:spLocks noChangeArrowheads="1"/>
                                    </wps:cNvSpPr>
                                    <wps:spPr bwMode="auto">
                                      <a:xfrm>
                                        <a:off x="440679" y="38099"/>
                                        <a:ext cx="367041" cy="70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A36A" w14:textId="77777777" w:rsidR="00AB0641" w:rsidRDefault="00AB0641" w:rsidP="00882FA3">
                                          <w:r w:rsidRPr="00596639">
                                            <w:rPr>
                                              <w:rFonts w:ascii="Times New Roman" w:hAnsi="Times New Roman"/>
                                              <w:noProof/>
                                              <w:color w:val="000000"/>
                                              <w:sz w:val="24"/>
                                              <w:szCs w:val="24"/>
                                            </w:rPr>
                                            <w:t xml:space="preserve"> </w:t>
                                          </w:r>
                                          <w:r>
                                            <w:rPr>
                                              <w:rFonts w:ascii="Times New Roman" w:hAnsi="Times New Roman"/>
                                              <w:noProof/>
                                              <w:color w:val="000000"/>
                                              <w:sz w:val="24"/>
                                              <w:szCs w:val="24"/>
                                            </w:rPr>
                                            <w:t>Ц</w:t>
                                          </w:r>
                                          <w:r>
                                            <w:rPr>
                                              <w:rFonts w:ascii="Times New Roman" w:hAnsi="Times New Roman"/>
                                              <w:noProof/>
                                              <w:color w:val="000000"/>
                                              <w:sz w:val="24"/>
                                              <w:szCs w:val="24"/>
                                              <w:vertAlign w:val="subscript"/>
                                              <w:lang w:val="en-US"/>
                                            </w:rPr>
                                            <w:t>max</w:t>
                                          </w:r>
                                        </w:p>
                                      </w:txbxContent>
                                    </wps:txbx>
                                    <wps:bodyPr rot="0" vert="horz" wrap="square" lIns="0" tIns="0" rIns="0" bIns="0" anchor="t" anchorCtr="0" upright="1">
                                      <a:noAutofit/>
                                    </wps:bodyPr>
                                  </wps:wsp>
                                  <wps:wsp>
                                    <wps:cNvPr id="35" name="Rectangle 11"/>
                                    <wps:cNvSpPr>
                                      <a:spLocks noChangeArrowheads="1"/>
                                    </wps:cNvSpPr>
                                    <wps:spPr bwMode="auto">
                                      <a:xfrm>
                                        <a:off x="622300" y="1143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9681" w14:textId="77777777" w:rsidR="00AB0641" w:rsidRPr="00596639" w:rsidRDefault="00AB0641" w:rsidP="00882FA3"/>
                                      </w:txbxContent>
                                    </wps:txbx>
                                    <wps:bodyPr rot="0" vert="horz" wrap="none" lIns="0" tIns="0" rIns="0" bIns="0" anchor="t" anchorCtr="0" upright="1">
                                      <a:spAutoFit/>
                                    </wps:bodyPr>
                                  </wps:wsp>
                                  <wps:wsp>
                                    <wps:cNvPr id="36" name="Rectangle 12"/>
                                    <wps:cNvSpPr>
                                      <a:spLocks noChangeArrowheads="1"/>
                                    </wps:cNvSpPr>
                                    <wps:spPr bwMode="auto">
                                      <a:xfrm>
                                        <a:off x="831850" y="38100"/>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74C2" w14:textId="77777777" w:rsidR="00AB0641" w:rsidRDefault="00AB0641" w:rsidP="00882FA3">
                                          <w:r>
                                            <w:t>-</w:t>
                                          </w:r>
                                        </w:p>
                                      </w:txbxContent>
                                    </wps:txbx>
                                    <wps:bodyPr rot="0" vert="horz" wrap="none" lIns="0" tIns="0" rIns="0" bIns="0" anchor="t" anchorCtr="0" upright="1">
                                      <a:spAutoFit/>
                                    </wps:bodyPr>
                                  </wps:wsp>
                                  <wps:wsp>
                                    <wps:cNvPr id="37" name="Rectangle 13"/>
                                    <wps:cNvSpPr>
                                      <a:spLocks noChangeArrowheads="1"/>
                                    </wps:cNvSpPr>
                                    <wps:spPr bwMode="auto">
                                      <a:xfrm>
                                        <a:off x="946150" y="38100"/>
                                        <a:ext cx="16446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19FE" w14:textId="77777777" w:rsidR="00AB0641" w:rsidRPr="007C54BA" w:rsidRDefault="00AB0641" w:rsidP="00882FA3">
                                          <w:r>
                                            <w:rPr>
                                              <w:rFonts w:ascii="Times New Roman" w:hAnsi="Times New Roman"/>
                                              <w:noProof/>
                                              <w:color w:val="000000"/>
                                              <w:sz w:val="24"/>
                                              <w:szCs w:val="24"/>
                                            </w:rPr>
                                            <w:t>Ц</w:t>
                                          </w:r>
                                          <w:r>
                                            <w:rPr>
                                              <w:rFonts w:ascii="Times New Roman" w:hAnsi="Times New Roman"/>
                                              <w:noProof/>
                                              <w:color w:val="000000"/>
                                              <w:sz w:val="24"/>
                                              <w:szCs w:val="24"/>
                                              <w:vertAlign w:val="subscript"/>
                                            </w:rPr>
                                            <w:t>п</w:t>
                                          </w:r>
                                        </w:p>
                                      </w:txbxContent>
                                    </wps:txbx>
                                    <wps:bodyPr rot="0" vert="horz" wrap="none" lIns="0" tIns="0" rIns="0" bIns="0" anchor="t" anchorCtr="0" upright="1">
                                      <a:spAutoFit/>
                                    </wps:bodyPr>
                                  </wps:wsp>
                                  <wps:wsp>
                                    <wps:cNvPr id="38" name="Rectangle 14"/>
                                    <wps:cNvSpPr>
                                      <a:spLocks noChangeArrowheads="1"/>
                                    </wps:cNvSpPr>
                                    <wps:spPr bwMode="auto">
                                      <a:xfrm>
                                        <a:off x="1022350" y="1143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B240" w14:textId="77777777" w:rsidR="00AB0641" w:rsidRDefault="00AB0641" w:rsidP="00882FA3"/>
                                      </w:txbxContent>
                                    </wps:txbx>
                                    <wps:bodyPr rot="0" vert="horz" wrap="none" lIns="0" tIns="0" rIns="0" bIns="0" anchor="t" anchorCtr="0" upright="1">
                                      <a:spAutoFit/>
                                    </wps:bodyPr>
                                  </wps:wsp>
                                  <wps:wsp>
                                    <wps:cNvPr id="39" name="Rectangle 15"/>
                                    <wps:cNvSpPr>
                                      <a:spLocks noChangeArrowheads="1"/>
                                    </wps:cNvSpPr>
                                    <wps:spPr bwMode="auto">
                                      <a:xfrm>
                                        <a:off x="669925" y="266700"/>
                                        <a:ext cx="2851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A742" w14:textId="77777777" w:rsidR="00AB0641" w:rsidRDefault="00AB0641" w:rsidP="00882FA3">
                                          <w:r>
                                            <w:rPr>
                                              <w:rFonts w:ascii="Times New Roman" w:hAnsi="Times New Roman"/>
                                              <w:noProof/>
                                              <w:color w:val="000000"/>
                                              <w:sz w:val="24"/>
                                              <w:szCs w:val="24"/>
                                            </w:rPr>
                                            <w:t>Ц</w:t>
                                          </w:r>
                                          <w:r>
                                            <w:rPr>
                                              <w:rFonts w:ascii="Times New Roman" w:hAnsi="Times New Roman"/>
                                              <w:noProof/>
                                              <w:color w:val="000000"/>
                                              <w:sz w:val="24"/>
                                              <w:szCs w:val="24"/>
                                              <w:vertAlign w:val="subscript"/>
                                              <w:lang w:val="en-US"/>
                                            </w:rPr>
                                            <w:t>max</w:t>
                                          </w:r>
                                        </w:p>
                                      </w:txbxContent>
                                    </wps:txbx>
                                    <wps:bodyPr rot="0" vert="horz" wrap="none" lIns="0" tIns="0" rIns="0" bIns="0" anchor="t" anchorCtr="0" upright="1">
                                      <a:spAutoFit/>
                                    </wps:bodyPr>
                                  </wps:wsp>
                                  <wps:wsp>
                                    <wps:cNvPr id="40" name="Rectangle 16"/>
                                    <wps:cNvSpPr>
                                      <a:spLocks noChangeArrowheads="1"/>
                                    </wps:cNvSpPr>
                                    <wps:spPr bwMode="auto">
                                      <a:xfrm>
                                        <a:off x="746125" y="3429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3D81" w14:textId="77777777" w:rsidR="00AB0641" w:rsidRPr="00596639" w:rsidRDefault="00AB0641" w:rsidP="00882FA3"/>
                                      </w:txbxContent>
                                    </wps:txbx>
                                    <wps:bodyPr rot="0" vert="horz" wrap="none" lIns="0" tIns="0" rIns="0" bIns="0" anchor="t" anchorCtr="0" upright="1">
                                      <a:spAutoFit/>
                                    </wps:bodyPr>
                                  </wps:wsp>
                                  <wps:wsp>
                                    <wps:cNvPr id="41" name="Rectangle 17"/>
                                    <wps:cNvSpPr>
                                      <a:spLocks noChangeArrowheads="1"/>
                                    </wps:cNvSpPr>
                                    <wps:spPr bwMode="auto">
                                      <a:xfrm>
                                        <a:off x="527050" y="257175"/>
                                        <a:ext cx="533400" cy="635"/>
                                      </a:xfrm>
                                      <a:prstGeom prst="rect">
                                        <a:avLst/>
                                      </a:prstGeom>
                                      <a:solidFill>
                                        <a:srgbClr val="000000"/>
                                      </a:solidFill>
                                      <a:ln w="15">
                                        <a:solidFill>
                                          <a:srgbClr val="000000"/>
                                        </a:solidFill>
                                        <a:miter lim="800000"/>
                                        <a:headEnd/>
                                        <a:tailEnd/>
                                      </a:ln>
                                    </wps:spPr>
                                    <wps:bodyPr rot="0" vert="horz" wrap="square" lIns="91440" tIns="45720" rIns="91440" bIns="45720" anchor="t" anchorCtr="0" upright="1">
                                      <a:noAutofit/>
                                    </wps:bodyPr>
                                  </wps:wsp>
                                  <wps:wsp>
                                    <wps:cNvPr id="42" name="Rectangle 18"/>
                                    <wps:cNvSpPr>
                                      <a:spLocks noChangeArrowheads="1"/>
                                    </wps:cNvSpPr>
                                    <wps:spPr bwMode="auto">
                                      <a:xfrm flipH="1">
                                        <a:off x="1247502" y="213347"/>
                                        <a:ext cx="1066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95A8" w14:textId="77777777" w:rsidR="00AB0641" w:rsidRPr="00FF26EF" w:rsidRDefault="00AB0641" w:rsidP="00882FA3">
                                          <w:r>
                                            <w:t>Х</w:t>
                                          </w:r>
                                        </w:p>
                                      </w:txbxContent>
                                    </wps:txbx>
                                    <wps:bodyPr rot="0" vert="horz" wrap="square" lIns="0" tIns="0" rIns="0" bIns="0" anchor="t" anchorCtr="0" upright="1">
                                      <a:spAutoFit/>
                                    </wps:bodyPr>
                                  </wps:wsp>
                                  <wps:wsp>
                                    <wps:cNvPr id="43" name="Rectangle 19"/>
                                    <wps:cNvSpPr>
                                      <a:spLocks noChangeArrowheads="1"/>
                                    </wps:cNvSpPr>
                                    <wps:spPr bwMode="auto">
                                      <a:xfrm>
                                        <a:off x="1355078" y="171446"/>
                                        <a:ext cx="2520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477F" w14:textId="77777777" w:rsidR="00AB0641" w:rsidRDefault="00AB0641" w:rsidP="00882FA3">
                                          <w:r>
                                            <w:rPr>
                                              <w:rFonts w:ascii="Times New Roman" w:hAnsi="Times New Roman"/>
                                              <w:color w:val="000000"/>
                                              <w:sz w:val="24"/>
                                              <w:szCs w:val="24"/>
                                              <w:lang w:val="en-US"/>
                                            </w:rPr>
                                            <w:t>100</w:t>
                                          </w:r>
                                        </w:p>
                                      </w:txbxContent>
                                    </wps:txbx>
                                    <wps:bodyPr rot="0" vert="horz" wrap="square" lIns="0" tIns="0" rIns="0" bIns="0" anchor="t" anchorCtr="0" upright="1">
                                      <a:spAutoFit/>
                                    </wps:bodyPr>
                                  </wps:wsp>
                                  <pic:pic xmlns:pic="http://schemas.openxmlformats.org/drawingml/2006/picture">
                                    <pic:nvPicPr>
                                      <pic:cNvPr id="44" name="Рисунок 2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4150" y="0"/>
                                        <a:ext cx="1333500" cy="3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28F78F44" id="Полотно 45" o:spid="_x0000_s1026" editas="canvas" style="width:173.5pt;height:58.3pt;mso-position-horizontal-relative:char;mso-position-vertical-relative:line" coordsize="22034,74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034;height:7404;visibility:visible;mso-wrap-style:square">
                              <v:fill o:detectmouseclick="t"/>
                              <v:path o:connecttype="none"/>
                            </v:shape>
                            <v:rect id="Rectangle 6" o:spid="_x0000_s1028" style="position:absolute;left:1841;width:13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7" o:spid="_x0000_s1029" style="position:absolute;left:2032;top:1714;width:139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6781F56" w14:textId="77777777" w:rsidR="00AB0641" w:rsidRDefault="00AB0641" w:rsidP="00882FA3">
                                    <w:r w:rsidRPr="00017D57">
                                      <w:rPr>
                                        <w:rFonts w:ascii="Times New Roman" w:hAnsi="Times New Roman"/>
                                        <w:noProof/>
                                        <w:color w:val="000000"/>
                                        <w:sz w:val="24"/>
                                        <w:szCs w:val="24"/>
                                      </w:rPr>
                                      <w:t>Р</w:t>
                                    </w:r>
                                    <w:r w:rsidRPr="00017D57">
                                      <w:rPr>
                                        <w:rFonts w:ascii="Times New Roman" w:hAnsi="Times New Roman"/>
                                        <w:noProof/>
                                        <w:color w:val="000000"/>
                                        <w:sz w:val="24"/>
                                        <w:szCs w:val="24"/>
                                        <w:vertAlign w:val="subscript"/>
                                      </w:rPr>
                                      <w:t>ц</w:t>
                                    </w:r>
                                  </w:p>
                                </w:txbxContent>
                              </v:textbox>
                            </v:rect>
                            <v:rect id="Rectangle 8" o:spid="_x0000_s1030" style="position:absolute;left:3460;top:2476;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7DF0BFE" w14:textId="77777777" w:rsidR="00AB0641" w:rsidRDefault="00AB0641" w:rsidP="00882FA3"/>
                                </w:txbxContent>
                              </v:textbox>
                            </v:rect>
                            <v:rect id="Rectangle 9" o:spid="_x0000_s1031" style="position:absolute;left:3937;top:1714;width:8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A8D8391" w14:textId="77777777" w:rsidR="00AB0641" w:rsidRDefault="00AB0641" w:rsidP="00882FA3">
                                    <w:r>
                                      <w:rPr>
                                        <w:rFonts w:ascii="Times New Roman" w:hAnsi="Times New Roman"/>
                                        <w:color w:val="000000"/>
                                        <w:sz w:val="24"/>
                                        <w:szCs w:val="24"/>
                                        <w:lang w:val="en-US"/>
                                      </w:rPr>
                                      <w:t>=</w:t>
                                    </w:r>
                                  </w:p>
                                </w:txbxContent>
                              </v:textbox>
                            </v:rect>
                            <v:rect id="Rectangle 10" o:spid="_x0000_s1032" style="position:absolute;left:4406;top:380;width:3671;height: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A52A36A" w14:textId="77777777" w:rsidR="00AB0641" w:rsidRDefault="00AB0641" w:rsidP="00882FA3">
                                    <w:r w:rsidRPr="00596639">
                                      <w:rPr>
                                        <w:rFonts w:ascii="Times New Roman" w:hAnsi="Times New Roman"/>
                                        <w:noProof/>
                                        <w:color w:val="000000"/>
                                        <w:sz w:val="24"/>
                                        <w:szCs w:val="24"/>
                                      </w:rPr>
                                      <w:t xml:space="preserve"> </w:t>
                                    </w:r>
                                    <w:r>
                                      <w:rPr>
                                        <w:rFonts w:ascii="Times New Roman" w:hAnsi="Times New Roman"/>
                                        <w:noProof/>
                                        <w:color w:val="000000"/>
                                        <w:sz w:val="24"/>
                                        <w:szCs w:val="24"/>
                                      </w:rPr>
                                      <w:t>Ц</w:t>
                                    </w:r>
                                    <w:r>
                                      <w:rPr>
                                        <w:rFonts w:ascii="Times New Roman" w:hAnsi="Times New Roman"/>
                                        <w:noProof/>
                                        <w:color w:val="000000"/>
                                        <w:sz w:val="24"/>
                                        <w:szCs w:val="24"/>
                                        <w:vertAlign w:val="subscript"/>
                                        <w:lang w:val="en-US"/>
                                      </w:rPr>
                                      <w:t>max</w:t>
                                    </w:r>
                                  </w:p>
                                </w:txbxContent>
                              </v:textbox>
                            </v:rect>
                            <v:rect id="Rectangle 11" o:spid="_x0000_s1033" style="position:absolute;left:6223;top:1143;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4CD9681" w14:textId="77777777" w:rsidR="00AB0641" w:rsidRPr="00596639" w:rsidRDefault="00AB0641" w:rsidP="00882FA3"/>
                                </w:txbxContent>
                              </v:textbox>
                            </v:rect>
                            <v:rect id="Rectangle 12" o:spid="_x0000_s1034" style="position:absolute;left:8318;top:381;width:43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83374C2" w14:textId="77777777" w:rsidR="00AB0641" w:rsidRDefault="00AB0641" w:rsidP="00882FA3">
                                    <w:r>
                                      <w:t>-</w:t>
                                    </w:r>
                                  </w:p>
                                </w:txbxContent>
                              </v:textbox>
                            </v:rect>
                            <v:rect id="Rectangle 13" o:spid="_x0000_s1035" style="position:absolute;left:9461;top:381;width:164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6CE19FE" w14:textId="77777777" w:rsidR="00AB0641" w:rsidRPr="007C54BA" w:rsidRDefault="00AB0641" w:rsidP="00882FA3">
                                    <w:r>
                                      <w:rPr>
                                        <w:rFonts w:ascii="Times New Roman" w:hAnsi="Times New Roman"/>
                                        <w:noProof/>
                                        <w:color w:val="000000"/>
                                        <w:sz w:val="24"/>
                                        <w:szCs w:val="24"/>
                                      </w:rPr>
                                      <w:t>Ц</w:t>
                                    </w:r>
                                    <w:r>
                                      <w:rPr>
                                        <w:rFonts w:ascii="Times New Roman" w:hAnsi="Times New Roman"/>
                                        <w:noProof/>
                                        <w:color w:val="000000"/>
                                        <w:sz w:val="24"/>
                                        <w:szCs w:val="24"/>
                                        <w:vertAlign w:val="subscript"/>
                                      </w:rPr>
                                      <w:t>п</w:t>
                                    </w:r>
                                  </w:p>
                                </w:txbxContent>
                              </v:textbox>
                            </v:rect>
                            <v:rect id="Rectangle 14" o:spid="_x0000_s1036" style="position:absolute;left:10223;top:1143;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222B240" w14:textId="77777777" w:rsidR="00AB0641" w:rsidRDefault="00AB0641" w:rsidP="00882FA3"/>
                                </w:txbxContent>
                              </v:textbox>
                            </v:rect>
                            <v:rect id="Rectangle 15" o:spid="_x0000_s1037" style="position:absolute;left:6699;top:2667;width:2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0AAA742" w14:textId="77777777" w:rsidR="00AB0641" w:rsidRDefault="00AB0641" w:rsidP="00882FA3">
                                    <w:r>
                                      <w:rPr>
                                        <w:rFonts w:ascii="Times New Roman" w:hAnsi="Times New Roman"/>
                                        <w:noProof/>
                                        <w:color w:val="000000"/>
                                        <w:sz w:val="24"/>
                                        <w:szCs w:val="24"/>
                                      </w:rPr>
                                      <w:t>Ц</w:t>
                                    </w:r>
                                    <w:r>
                                      <w:rPr>
                                        <w:rFonts w:ascii="Times New Roman" w:hAnsi="Times New Roman"/>
                                        <w:noProof/>
                                        <w:color w:val="000000"/>
                                        <w:sz w:val="24"/>
                                        <w:szCs w:val="24"/>
                                        <w:vertAlign w:val="subscript"/>
                                        <w:lang w:val="en-US"/>
                                      </w:rPr>
                                      <w:t>max</w:t>
                                    </w:r>
                                  </w:p>
                                </w:txbxContent>
                              </v:textbox>
                            </v:rect>
                            <v:rect id="Rectangle 16" o:spid="_x0000_s1038" style="position:absolute;left:7461;top:342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FFE3D81" w14:textId="77777777" w:rsidR="00AB0641" w:rsidRPr="00596639" w:rsidRDefault="00AB0641" w:rsidP="00882FA3"/>
                                </w:txbxContent>
                              </v:textbox>
                            </v:rect>
                            <v:rect id="Rectangle 17" o:spid="_x0000_s1039" style="position:absolute;left:5270;top:2571;width:53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" fillcolor="black" strokeweight="42e-5mm"/>
                            <v:rect id="Rectangle 18" o:spid="_x0000_s1040" style="position:absolute;left:12475;top:2133;width:1066;height:32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" filled="f" stroked="f">
                              <v:textbox style="mso-fit-shape-to-text:t" inset="0,0,0,0">
                                <w:txbxContent>
                                  <w:p w14:paraId="1D3195A8" w14:textId="77777777" w:rsidR="00AB0641" w:rsidRPr="00FF26EF" w:rsidRDefault="00AB0641" w:rsidP="00882FA3">
                                    <w:r>
                                      <w:t>Х</w:t>
                                    </w:r>
                                  </w:p>
                                </w:txbxContent>
                              </v:textbox>
                            </v:rect>
                            <v:rect id="Rectangle 19" o:spid="_x0000_s1041" style="position:absolute;left:13550;top:1714;width:252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4C0E477F" w14:textId="77777777" w:rsidR="00AB0641" w:rsidRDefault="00AB0641" w:rsidP="00882FA3">
                                    <w:r>
                                      <w:rPr>
                                        <w:rFonts w:ascii="Times New Roman" w:hAnsi="Times New Roman"/>
                                        <w:color w:val="000000"/>
                                        <w:sz w:val="24"/>
                                        <w:szCs w:val="24"/>
                                        <w:lang w:val="en-US"/>
                                      </w:rPr>
                                      <w:t>100</w:t>
                                    </w:r>
                                  </w:p>
                                </w:txbxContent>
                              </v:textbox>
                            </v:rect>
                            <v:shape id="Рисунок 28" o:spid="_x0000_s1042" type="#_x0000_t75" style="position:absolute;left:1841;width:13335;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">
                              <v:imagedata r:id="rId15" o:title=""/>
                              <v:path arrowok="t"/>
                            </v:shape>
                            <w10:anchorlock/>
                          </v:group>
                        </w:pict>
                      </mc:Fallback>
                    </mc:AlternateContent>
                  </w:r>
                </w:p>
                <w:p w14:paraId="34D7F38D" w14:textId="77777777" w:rsidR="00882FA3" w:rsidRPr="00430924" w:rsidRDefault="00882FA3" w:rsidP="00882FA3">
                  <w:pPr>
                    <w:rPr>
                      <w:rFonts w:ascii="Times New Roman" w:hAnsi="Times New Roman"/>
                      <w:color w:val="000000"/>
                      <w:sz w:val="20"/>
                      <w:szCs w:val="20"/>
                    </w:rPr>
                  </w:pPr>
                  <w:r w:rsidRPr="00430924">
                    <w:rPr>
                      <w:rFonts w:ascii="Times New Roman" w:hAnsi="Times New Roman"/>
                      <w:color w:val="000000"/>
                      <w:sz w:val="20"/>
                      <w:szCs w:val="20"/>
                    </w:rPr>
                    <w:t>где:</w:t>
                  </w:r>
                </w:p>
                <w:p w14:paraId="5BA73519" w14:textId="77777777" w:rsidR="00882FA3" w:rsidRPr="00430924" w:rsidRDefault="00882FA3" w:rsidP="00882FA3">
                  <w:pPr>
                    <w:jc w:val="both"/>
                    <w:rPr>
                      <w:rFonts w:ascii="Times New Roman" w:hAnsi="Times New Roman"/>
                      <w:color w:val="000000"/>
                      <w:sz w:val="20"/>
                      <w:szCs w:val="20"/>
                    </w:rPr>
                  </w:pPr>
                  <w:proofErr w:type="gramStart"/>
                  <w:r w:rsidRPr="00430924">
                    <w:rPr>
                      <w:rFonts w:ascii="Times New Roman" w:hAnsi="Times New Roman"/>
                      <w:noProof/>
                      <w:color w:val="000000"/>
                      <w:sz w:val="24"/>
                      <w:szCs w:val="24"/>
                    </w:rPr>
                    <w:t>Р</w:t>
                  </w:r>
                  <w:r w:rsidRPr="00430924">
                    <w:rPr>
                      <w:rFonts w:ascii="Times New Roman" w:hAnsi="Times New Roman"/>
                      <w:noProof/>
                      <w:color w:val="000000"/>
                      <w:sz w:val="24"/>
                      <w:szCs w:val="24"/>
                      <w:vertAlign w:val="subscript"/>
                    </w:rPr>
                    <w:t xml:space="preserve">ц </w:t>
                  </w:r>
                  <w:r w:rsidRPr="00430924">
                    <w:rPr>
                      <w:rFonts w:ascii="Times New Roman" w:hAnsi="Times New Roman"/>
                      <w:color w:val="000000"/>
                      <w:sz w:val="20"/>
                      <w:szCs w:val="20"/>
                    </w:rPr>
                    <w:t> -</w:t>
                  </w:r>
                  <w:proofErr w:type="gramEnd"/>
                  <w:r w:rsidRPr="00430924">
                    <w:rPr>
                      <w:rFonts w:ascii="Times New Roman" w:hAnsi="Times New Roman"/>
                      <w:color w:val="000000"/>
                      <w:sz w:val="20"/>
                      <w:szCs w:val="20"/>
                    </w:rPr>
                    <w:t xml:space="preserve"> рейтинг, присуждаемый </w:t>
                  </w:r>
                  <w:r w:rsidRPr="00620BAF">
                    <w:rPr>
                      <w:rFonts w:ascii="Times New Roman" w:hAnsi="Times New Roman"/>
                      <w:sz w:val="20"/>
                      <w:szCs w:val="20"/>
                    </w:rPr>
                    <w:t>оцениваемой</w:t>
                  </w:r>
                  <w:r>
                    <w:rPr>
                      <w:rFonts w:ascii="Times New Roman" w:hAnsi="Times New Roman"/>
                      <w:color w:val="000000"/>
                      <w:sz w:val="20"/>
                      <w:szCs w:val="20"/>
                    </w:rPr>
                    <w:t xml:space="preserve"> З</w:t>
                  </w:r>
                  <w:r w:rsidRPr="00430924">
                    <w:rPr>
                      <w:rFonts w:ascii="Times New Roman" w:hAnsi="Times New Roman"/>
                      <w:color w:val="000000"/>
                      <w:sz w:val="20"/>
                      <w:szCs w:val="20"/>
                    </w:rPr>
                    <w:t xml:space="preserve">аявке по </w:t>
                  </w:r>
                  <w:r>
                    <w:rPr>
                      <w:rFonts w:ascii="Times New Roman" w:hAnsi="Times New Roman"/>
                      <w:color w:val="000000"/>
                      <w:sz w:val="20"/>
                      <w:szCs w:val="20"/>
                    </w:rPr>
                    <w:t>критерию «Ц</w:t>
                  </w:r>
                  <w:r w:rsidRPr="00046D0C">
                    <w:rPr>
                      <w:rFonts w:ascii="Times New Roman" w:hAnsi="Times New Roman"/>
                      <w:color w:val="000000"/>
                      <w:sz w:val="20"/>
                      <w:szCs w:val="20"/>
                    </w:rPr>
                    <w:t>ена договора»</w:t>
                  </w:r>
                  <w:r w:rsidRPr="00430924">
                    <w:rPr>
                      <w:rFonts w:ascii="Times New Roman" w:hAnsi="Times New Roman"/>
                      <w:color w:val="000000"/>
                      <w:sz w:val="20"/>
                      <w:szCs w:val="20"/>
                    </w:rPr>
                    <w:t>;</w:t>
                  </w:r>
                </w:p>
                <w:p w14:paraId="38ACE7DC" w14:textId="77777777" w:rsidR="00882FA3" w:rsidRPr="00430924" w:rsidRDefault="00882FA3" w:rsidP="00882FA3">
                  <w:pPr>
                    <w:jc w:val="both"/>
                    <w:rPr>
                      <w:rFonts w:ascii="Times New Roman" w:hAnsi="Times New Roman"/>
                      <w:color w:val="000000"/>
                      <w:sz w:val="20"/>
                      <w:szCs w:val="20"/>
                    </w:rPr>
                  </w:pPr>
                  <w:r w:rsidRPr="00430924">
                    <w:rPr>
                      <w:rFonts w:ascii="Times New Roman" w:hAnsi="Times New Roman"/>
                      <w:noProof/>
                      <w:color w:val="000000"/>
                      <w:sz w:val="24"/>
                      <w:szCs w:val="24"/>
                    </w:rPr>
                    <w:t>Ц</w:t>
                  </w:r>
                  <w:r w:rsidRPr="00430924">
                    <w:rPr>
                      <w:rFonts w:ascii="Times New Roman" w:hAnsi="Times New Roman"/>
                      <w:noProof/>
                      <w:color w:val="000000"/>
                      <w:sz w:val="24"/>
                      <w:szCs w:val="24"/>
                      <w:vertAlign w:val="subscript"/>
                      <w:lang w:val="en-US"/>
                    </w:rPr>
                    <w:t>max</w:t>
                  </w:r>
                  <w:r w:rsidRPr="00430924">
                    <w:rPr>
                      <w:rFonts w:ascii="Times New Roman" w:hAnsi="Times New Roman"/>
                      <w:noProof/>
                      <w:color w:val="000000"/>
                      <w:sz w:val="24"/>
                      <w:szCs w:val="24"/>
                      <w:vertAlign w:val="subscript"/>
                    </w:rPr>
                    <w:t xml:space="preserve"> </w:t>
                  </w:r>
                  <w:r w:rsidRPr="00430924">
                    <w:rPr>
                      <w:rFonts w:ascii="Times New Roman" w:hAnsi="Times New Roman"/>
                      <w:color w:val="000000"/>
                      <w:sz w:val="20"/>
                      <w:szCs w:val="20"/>
                    </w:rPr>
                    <w:t xml:space="preserve">- начальная (максимальная) цена </w:t>
                  </w:r>
                  <w:r>
                    <w:rPr>
                      <w:rFonts w:ascii="Times New Roman" w:hAnsi="Times New Roman"/>
                      <w:color w:val="000000"/>
                      <w:sz w:val="20"/>
                      <w:szCs w:val="20"/>
                    </w:rPr>
                    <w:t>договора</w:t>
                  </w:r>
                  <w:r w:rsidRPr="00430924">
                    <w:rPr>
                      <w:rFonts w:ascii="Times New Roman" w:hAnsi="Times New Roman"/>
                      <w:color w:val="000000"/>
                      <w:sz w:val="20"/>
                      <w:szCs w:val="20"/>
                    </w:rPr>
                    <w:t xml:space="preserve">, установленная </w:t>
                  </w:r>
                  <w:r>
                    <w:rPr>
                      <w:rFonts w:ascii="Times New Roman" w:hAnsi="Times New Roman"/>
                      <w:color w:val="000000"/>
                      <w:sz w:val="20"/>
                      <w:szCs w:val="20"/>
                    </w:rPr>
                    <w:t xml:space="preserve">в </w:t>
                  </w:r>
                  <w:r w:rsidRPr="00430924">
                    <w:rPr>
                      <w:rFonts w:ascii="Times New Roman" w:hAnsi="Times New Roman"/>
                      <w:color w:val="000000"/>
                      <w:sz w:val="20"/>
                      <w:szCs w:val="20"/>
                    </w:rPr>
                    <w:t>документации</w:t>
                  </w:r>
                  <w:r>
                    <w:rPr>
                      <w:rFonts w:ascii="Times New Roman" w:hAnsi="Times New Roman"/>
                      <w:color w:val="000000"/>
                      <w:sz w:val="20"/>
                      <w:szCs w:val="20"/>
                    </w:rPr>
                    <w:t xml:space="preserve"> о закупке</w:t>
                  </w:r>
                  <w:r w:rsidRPr="00430924">
                    <w:rPr>
                      <w:rFonts w:ascii="Times New Roman" w:hAnsi="Times New Roman"/>
                      <w:color w:val="000000"/>
                      <w:sz w:val="20"/>
                      <w:szCs w:val="20"/>
                    </w:rPr>
                    <w:t>;</w:t>
                  </w:r>
                </w:p>
                <w:p w14:paraId="5C47AC5A" w14:textId="77777777" w:rsidR="00882FA3" w:rsidRPr="00430924" w:rsidRDefault="00882FA3" w:rsidP="00882FA3">
                  <w:pPr>
                    <w:jc w:val="both"/>
                    <w:rPr>
                      <w:rFonts w:ascii="Times New Roman" w:hAnsi="Times New Roman"/>
                      <w:color w:val="000000"/>
                      <w:sz w:val="20"/>
                      <w:szCs w:val="20"/>
                    </w:rPr>
                  </w:pPr>
                  <w:proofErr w:type="gramStart"/>
                  <w:r w:rsidRPr="00430924">
                    <w:rPr>
                      <w:rFonts w:ascii="Times New Roman" w:hAnsi="Times New Roman"/>
                      <w:noProof/>
                      <w:color w:val="000000"/>
                      <w:sz w:val="24"/>
                      <w:szCs w:val="24"/>
                    </w:rPr>
                    <w:t>Цп</w:t>
                  </w:r>
                  <w:r w:rsidRPr="00430924">
                    <w:rPr>
                      <w:rFonts w:ascii="Times New Roman" w:hAnsi="Times New Roman"/>
                      <w:noProof/>
                      <w:color w:val="000000"/>
                      <w:sz w:val="24"/>
                      <w:szCs w:val="24"/>
                      <w:vertAlign w:val="subscript"/>
                    </w:rPr>
                    <w:t xml:space="preserve"> </w:t>
                  </w:r>
                  <w:r w:rsidRPr="00430924">
                    <w:rPr>
                      <w:rFonts w:ascii="Times New Roman" w:hAnsi="Times New Roman"/>
                      <w:color w:val="000000"/>
                      <w:sz w:val="20"/>
                      <w:szCs w:val="20"/>
                    </w:rPr>
                    <w:t xml:space="preserve"> -</w:t>
                  </w:r>
                  <w:proofErr w:type="gramEnd"/>
                  <w:r w:rsidRPr="00430924">
                    <w:rPr>
                      <w:rFonts w:ascii="Times New Roman" w:hAnsi="Times New Roman"/>
                      <w:color w:val="000000"/>
                      <w:sz w:val="20"/>
                      <w:szCs w:val="20"/>
                    </w:rPr>
                    <w:t xml:space="preserve"> предложение оцениваемого участника </w:t>
                  </w:r>
                  <w:r>
                    <w:rPr>
                      <w:rFonts w:ascii="Times New Roman" w:hAnsi="Times New Roman"/>
                      <w:color w:val="000000"/>
                      <w:sz w:val="20"/>
                      <w:szCs w:val="20"/>
                    </w:rPr>
                    <w:t>закупки</w:t>
                  </w:r>
                  <w:r w:rsidRPr="00430924">
                    <w:rPr>
                      <w:rFonts w:ascii="Times New Roman" w:hAnsi="Times New Roman"/>
                      <w:color w:val="000000"/>
                      <w:sz w:val="20"/>
                      <w:szCs w:val="20"/>
                    </w:rPr>
                    <w:t xml:space="preserve"> о цене </w:t>
                  </w:r>
                  <w:r>
                    <w:rPr>
                      <w:rFonts w:ascii="Times New Roman" w:hAnsi="Times New Roman"/>
                      <w:color w:val="000000"/>
                      <w:sz w:val="20"/>
                      <w:szCs w:val="20"/>
                    </w:rPr>
                    <w:t>договора.</w:t>
                  </w:r>
                </w:p>
                <w:p w14:paraId="44ABD2D6" w14:textId="77777777" w:rsidR="00882FA3" w:rsidRPr="00430924" w:rsidRDefault="00882FA3" w:rsidP="00882FA3">
                  <w:pPr>
                    <w:jc w:val="both"/>
                    <w:rPr>
                      <w:rFonts w:ascii="Times New Roman" w:hAnsi="Times New Roman"/>
                      <w:color w:val="000000"/>
                      <w:sz w:val="20"/>
                      <w:szCs w:val="20"/>
                    </w:rPr>
                  </w:pPr>
                  <w:r w:rsidRPr="00430924">
                    <w:rPr>
                      <w:rFonts w:ascii="Times New Roman" w:hAnsi="Times New Roman"/>
                      <w:color w:val="000000"/>
                      <w:sz w:val="20"/>
                      <w:szCs w:val="20"/>
                    </w:rPr>
                    <w:t>Полученный рейтинг округляется до сотых.</w:t>
                  </w:r>
                </w:p>
                <w:p w14:paraId="0EC422ED" w14:textId="77777777" w:rsidR="00882FA3" w:rsidRPr="00620BAF" w:rsidRDefault="00882FA3" w:rsidP="00882FA3">
                  <w:pPr>
                    <w:jc w:val="both"/>
                    <w:rPr>
                      <w:rFonts w:ascii="Times New Roman" w:hAnsi="Times New Roman"/>
                      <w:b/>
                      <w:sz w:val="20"/>
                      <w:szCs w:val="20"/>
                    </w:rPr>
                  </w:pPr>
                  <w:r w:rsidRPr="00430924">
                    <w:rPr>
                      <w:rFonts w:ascii="Times New Roman" w:hAnsi="Times New Roman"/>
                      <w:color w:val="000000"/>
                      <w:sz w:val="20"/>
                      <w:szCs w:val="20"/>
                    </w:rPr>
                    <w:t xml:space="preserve">Для расчета итогового рейтинга </w:t>
                  </w:r>
                  <w:r>
                    <w:rPr>
                      <w:rFonts w:ascii="Times New Roman" w:hAnsi="Times New Roman"/>
                      <w:color w:val="000000"/>
                      <w:sz w:val="20"/>
                      <w:szCs w:val="20"/>
                    </w:rPr>
                    <w:t xml:space="preserve"> З</w:t>
                  </w:r>
                  <w:r w:rsidRPr="00430924">
                    <w:rPr>
                      <w:rFonts w:ascii="Times New Roman" w:hAnsi="Times New Roman"/>
                      <w:color w:val="000000"/>
                      <w:sz w:val="20"/>
                      <w:szCs w:val="20"/>
                    </w:rPr>
                    <w:t>аявк</w:t>
                  </w:r>
                  <w:r>
                    <w:rPr>
                      <w:rFonts w:ascii="Times New Roman" w:hAnsi="Times New Roman"/>
                      <w:color w:val="000000"/>
                      <w:sz w:val="20"/>
                      <w:szCs w:val="20"/>
                    </w:rPr>
                    <w:t>и по критерию «Цена договора»</w:t>
                  </w:r>
                  <w:r w:rsidRPr="00430924">
                    <w:rPr>
                      <w:rFonts w:ascii="Times New Roman" w:hAnsi="Times New Roman"/>
                      <w:color w:val="000000"/>
                      <w:sz w:val="20"/>
                      <w:szCs w:val="20"/>
                    </w:rPr>
                    <w:t>, рейтинг</w:t>
                  </w:r>
                  <w:r>
                    <w:rPr>
                      <w:rFonts w:ascii="Times New Roman" w:hAnsi="Times New Roman"/>
                      <w:color w:val="000000"/>
                      <w:sz w:val="20"/>
                      <w:szCs w:val="20"/>
                    </w:rPr>
                    <w:t xml:space="preserve"> </w:t>
                  </w:r>
                  <w:r w:rsidRPr="00C0481D">
                    <w:rPr>
                      <w:rFonts w:ascii="Times New Roman" w:hAnsi="Times New Roman"/>
                      <w:color w:val="000000"/>
                      <w:sz w:val="20"/>
                      <w:szCs w:val="20"/>
                    </w:rPr>
                    <w:t>(</w:t>
                  </w:r>
                  <w:proofErr w:type="spellStart"/>
                  <w:r w:rsidRPr="00C0481D">
                    <w:rPr>
                      <w:rFonts w:ascii="Times New Roman" w:hAnsi="Times New Roman"/>
                      <w:color w:val="000000"/>
                      <w:sz w:val="20"/>
                      <w:szCs w:val="20"/>
                    </w:rPr>
                    <w:t>Р</w:t>
                  </w:r>
                  <w:r w:rsidRPr="00C0481D">
                    <w:rPr>
                      <w:rFonts w:ascii="Times New Roman" w:hAnsi="Times New Roman"/>
                      <w:color w:val="000000"/>
                      <w:sz w:val="20"/>
                      <w:szCs w:val="20"/>
                      <w:vertAlign w:val="subscript"/>
                    </w:rPr>
                    <w:t>ц</w:t>
                  </w:r>
                  <w:proofErr w:type="spellEnd"/>
                  <w:r w:rsidRPr="00C0481D">
                    <w:rPr>
                      <w:rFonts w:ascii="Times New Roman" w:hAnsi="Times New Roman"/>
                      <w:color w:val="000000"/>
                      <w:sz w:val="20"/>
                      <w:szCs w:val="20"/>
                    </w:rPr>
                    <w:t>)</w:t>
                  </w:r>
                  <w:r w:rsidRPr="00430924">
                    <w:rPr>
                      <w:rFonts w:ascii="Times New Roman" w:hAnsi="Times New Roman"/>
                      <w:color w:val="000000"/>
                      <w:sz w:val="20"/>
                      <w:szCs w:val="20"/>
                    </w:rPr>
                    <w:t xml:space="preserve">, присуждаемый </w:t>
                  </w:r>
                  <w:r>
                    <w:rPr>
                      <w:rFonts w:ascii="Times New Roman" w:hAnsi="Times New Roman"/>
                      <w:color w:val="000000"/>
                      <w:sz w:val="20"/>
                      <w:szCs w:val="20"/>
                    </w:rPr>
                    <w:t>Заявке по критерию «Ц</w:t>
                  </w:r>
                  <w:r w:rsidRPr="00430924">
                    <w:rPr>
                      <w:rFonts w:ascii="Times New Roman" w:hAnsi="Times New Roman"/>
                      <w:color w:val="000000"/>
                      <w:sz w:val="20"/>
                      <w:szCs w:val="20"/>
                    </w:rPr>
                    <w:t xml:space="preserve">ена </w:t>
                  </w:r>
                  <w:r>
                    <w:rPr>
                      <w:rFonts w:ascii="Times New Roman" w:hAnsi="Times New Roman"/>
                      <w:color w:val="000000"/>
                      <w:sz w:val="20"/>
                      <w:szCs w:val="20"/>
                    </w:rPr>
                    <w:t>договора»</w:t>
                  </w:r>
                  <w:r w:rsidRPr="00C0481D">
                    <w:rPr>
                      <w:rFonts w:ascii="Times New Roman" w:hAnsi="Times New Roman"/>
                      <w:color w:val="000000"/>
                      <w:sz w:val="20"/>
                      <w:szCs w:val="20"/>
                    </w:rPr>
                    <w:t>,</w:t>
                  </w:r>
                  <w:r w:rsidRPr="00430924">
                    <w:rPr>
                      <w:rFonts w:ascii="Times New Roman" w:hAnsi="Times New Roman"/>
                      <w:color w:val="000000"/>
                      <w:sz w:val="20"/>
                      <w:szCs w:val="20"/>
                    </w:rPr>
                    <w:t xml:space="preserve"> умножается на соответствующую указанному критерию значимость.</w:t>
                  </w:r>
                </w:p>
              </w:tc>
              <w:tc>
                <w:tcPr>
                  <w:tcW w:w="1276" w:type="dxa"/>
                </w:tcPr>
                <w:p w14:paraId="157CA701" w14:textId="10C44BBD" w:rsidR="00882FA3" w:rsidRDefault="00AB0641" w:rsidP="00882FA3">
                  <w:pPr>
                    <w:jc w:val="center"/>
                    <w:rPr>
                      <w:rFonts w:ascii="Times New Roman" w:hAnsi="Times New Roman"/>
                      <w:b/>
                    </w:rPr>
                  </w:pPr>
                  <w:r>
                    <w:rPr>
                      <w:rFonts w:ascii="Times New Roman" w:hAnsi="Times New Roman"/>
                      <w:b/>
                    </w:rPr>
                    <w:t>25</w:t>
                  </w:r>
                  <w:r w:rsidR="00882FA3">
                    <w:rPr>
                      <w:rFonts w:ascii="Times New Roman" w:hAnsi="Times New Roman"/>
                      <w:b/>
                    </w:rPr>
                    <w:t>%</w:t>
                  </w:r>
                </w:p>
                <w:p w14:paraId="6A1FA116" w14:textId="52DB2C61" w:rsidR="00882FA3" w:rsidRPr="00620BAF" w:rsidRDefault="00882FA3" w:rsidP="00AB0641">
                  <w:pPr>
                    <w:jc w:val="center"/>
                    <w:rPr>
                      <w:rFonts w:ascii="Times New Roman" w:hAnsi="Times New Roman"/>
                      <w:b/>
                    </w:rPr>
                  </w:pPr>
                  <w:r>
                    <w:rPr>
                      <w:rFonts w:ascii="Times New Roman" w:hAnsi="Times New Roman"/>
                      <w:b/>
                    </w:rPr>
                    <w:t>(0,</w:t>
                  </w:r>
                  <w:r w:rsidR="00AB0641">
                    <w:rPr>
                      <w:rFonts w:ascii="Times New Roman" w:hAnsi="Times New Roman"/>
                      <w:b/>
                    </w:rPr>
                    <w:t>25</w:t>
                  </w:r>
                  <w:r>
                    <w:rPr>
                      <w:rFonts w:ascii="Times New Roman" w:hAnsi="Times New Roman"/>
                      <w:b/>
                    </w:rPr>
                    <w:t>)</w:t>
                  </w:r>
                </w:p>
              </w:tc>
            </w:tr>
            <w:tr w:rsidR="00882FA3" w:rsidRPr="00620BAF" w14:paraId="1D1CA0B0" w14:textId="77777777" w:rsidTr="00882FA3">
              <w:trPr>
                <w:trHeight w:val="845"/>
              </w:trPr>
              <w:tc>
                <w:tcPr>
                  <w:tcW w:w="851" w:type="dxa"/>
                </w:tcPr>
                <w:p w14:paraId="22C18577" w14:textId="77777777" w:rsidR="00882FA3" w:rsidRPr="005D74B3" w:rsidRDefault="00882FA3" w:rsidP="00882FA3">
                  <w:pPr>
                    <w:jc w:val="center"/>
                    <w:rPr>
                      <w:rFonts w:ascii="Times New Roman" w:hAnsi="Times New Roman"/>
                      <w:b/>
                      <w:sz w:val="20"/>
                      <w:szCs w:val="20"/>
                    </w:rPr>
                  </w:pPr>
                  <w:r>
                    <w:rPr>
                      <w:rFonts w:ascii="Times New Roman" w:hAnsi="Times New Roman"/>
                      <w:b/>
                      <w:sz w:val="20"/>
                      <w:szCs w:val="20"/>
                    </w:rPr>
                    <w:lastRenderedPageBreak/>
                    <w:t>2</w:t>
                  </w:r>
                </w:p>
              </w:tc>
              <w:tc>
                <w:tcPr>
                  <w:tcW w:w="4105" w:type="dxa"/>
                </w:tcPr>
                <w:p w14:paraId="7529E83D" w14:textId="77777777" w:rsidR="00882FA3" w:rsidRPr="00620BAF" w:rsidRDefault="00882FA3" w:rsidP="00882FA3">
                  <w:pPr>
                    <w:rPr>
                      <w:rFonts w:ascii="Times New Roman" w:hAnsi="Times New Roman"/>
                      <w:b/>
                      <w:sz w:val="20"/>
                      <w:szCs w:val="20"/>
                    </w:rPr>
                  </w:pPr>
                  <w:r>
                    <w:rPr>
                      <w:rFonts w:ascii="Times New Roman" w:hAnsi="Times New Roman"/>
                      <w:b/>
                      <w:sz w:val="20"/>
                      <w:szCs w:val="20"/>
                    </w:rPr>
                    <w:t xml:space="preserve">Срок поставки товара </w:t>
                  </w:r>
                </w:p>
                <w:p w14:paraId="63BF6D56" w14:textId="77777777" w:rsidR="00882FA3" w:rsidRPr="00620BAF" w:rsidRDefault="00882FA3" w:rsidP="00882FA3">
                  <w:pPr>
                    <w:jc w:val="both"/>
                    <w:rPr>
                      <w:rFonts w:ascii="Times New Roman" w:hAnsi="Times New Roman"/>
                      <w:sz w:val="20"/>
                      <w:szCs w:val="20"/>
                    </w:rPr>
                  </w:pPr>
                  <w:r w:rsidRPr="00620BAF">
                    <w:rPr>
                      <w:rFonts w:ascii="Times New Roman" w:hAnsi="Times New Roman"/>
                      <w:sz w:val="20"/>
                      <w:szCs w:val="20"/>
                    </w:rPr>
                    <w:t>В рамках указанного критерия оценивается срок, в течение котор</w:t>
                  </w:r>
                  <w:r>
                    <w:rPr>
                      <w:rFonts w:ascii="Times New Roman" w:hAnsi="Times New Roman"/>
                      <w:sz w:val="20"/>
                      <w:szCs w:val="20"/>
                    </w:rPr>
                    <w:t>ого</w:t>
                  </w:r>
                  <w:r w:rsidRPr="00620BAF">
                    <w:rPr>
                      <w:rFonts w:ascii="Times New Roman" w:hAnsi="Times New Roman"/>
                      <w:sz w:val="20"/>
                      <w:szCs w:val="20"/>
                    </w:rPr>
                    <w:t xml:space="preserve"> участник </w:t>
                  </w:r>
                  <w:r>
                    <w:rPr>
                      <w:rFonts w:ascii="Times New Roman" w:hAnsi="Times New Roman"/>
                      <w:sz w:val="20"/>
                      <w:szCs w:val="20"/>
                    </w:rPr>
                    <w:t>закупки</w:t>
                  </w:r>
                  <w:r w:rsidRPr="00620BAF">
                    <w:rPr>
                      <w:rFonts w:ascii="Times New Roman" w:hAnsi="Times New Roman"/>
                      <w:sz w:val="20"/>
                      <w:szCs w:val="20"/>
                    </w:rPr>
                    <w:t xml:space="preserve"> в случае заключения с ним </w:t>
                  </w:r>
                  <w:r>
                    <w:rPr>
                      <w:rFonts w:ascii="Times New Roman" w:hAnsi="Times New Roman"/>
                      <w:sz w:val="20"/>
                      <w:szCs w:val="20"/>
                    </w:rPr>
                    <w:t>договора</w:t>
                  </w:r>
                  <w:r w:rsidRPr="00620BAF">
                    <w:rPr>
                      <w:rFonts w:ascii="Times New Roman" w:hAnsi="Times New Roman"/>
                      <w:sz w:val="20"/>
                      <w:szCs w:val="20"/>
                    </w:rPr>
                    <w:t xml:space="preserve"> должен </w:t>
                  </w:r>
                  <w:r>
                    <w:rPr>
                      <w:rFonts w:ascii="Times New Roman" w:hAnsi="Times New Roman"/>
                      <w:sz w:val="20"/>
                      <w:szCs w:val="20"/>
                    </w:rPr>
                    <w:t>поставить товар</w:t>
                  </w:r>
                  <w:r w:rsidRPr="00620BAF">
                    <w:rPr>
                      <w:rFonts w:ascii="Times New Roman" w:hAnsi="Times New Roman"/>
                      <w:sz w:val="20"/>
                      <w:szCs w:val="20"/>
                    </w:rPr>
                    <w:t>.</w:t>
                  </w:r>
                </w:p>
                <w:p w14:paraId="41D25BC7" w14:textId="77777777" w:rsidR="00882FA3" w:rsidRPr="00620BAF" w:rsidRDefault="00882FA3" w:rsidP="00882FA3">
                  <w:pPr>
                    <w:jc w:val="both"/>
                    <w:rPr>
                      <w:rFonts w:ascii="Times New Roman" w:hAnsi="Times New Roman"/>
                      <w:sz w:val="20"/>
                      <w:szCs w:val="20"/>
                    </w:rPr>
                  </w:pPr>
                  <w:r w:rsidRPr="00620BAF">
                    <w:rPr>
                      <w:rFonts w:ascii="Times New Roman" w:hAnsi="Times New Roman"/>
                      <w:sz w:val="20"/>
                      <w:szCs w:val="20"/>
                    </w:rPr>
                    <w:t>Для определени</w:t>
                  </w:r>
                  <w:r>
                    <w:rPr>
                      <w:rFonts w:ascii="Times New Roman" w:hAnsi="Times New Roman"/>
                      <w:sz w:val="20"/>
                      <w:szCs w:val="20"/>
                    </w:rPr>
                    <w:t>я рейтинга Заявки по критерию «С</w:t>
                  </w:r>
                  <w:r w:rsidRPr="00620BAF">
                    <w:rPr>
                      <w:rFonts w:ascii="Times New Roman" w:hAnsi="Times New Roman"/>
                      <w:sz w:val="20"/>
                      <w:szCs w:val="20"/>
                    </w:rPr>
                    <w:t xml:space="preserve">рок </w:t>
                  </w:r>
                  <w:r w:rsidRPr="00753459">
                    <w:rPr>
                      <w:rFonts w:ascii="Times New Roman" w:hAnsi="Times New Roman"/>
                      <w:sz w:val="20"/>
                      <w:szCs w:val="20"/>
                    </w:rPr>
                    <w:t>поставки товара</w:t>
                  </w:r>
                  <w:r>
                    <w:rPr>
                      <w:rFonts w:ascii="Times New Roman" w:hAnsi="Times New Roman"/>
                      <w:sz w:val="20"/>
                      <w:szCs w:val="20"/>
                    </w:rPr>
                    <w:t>»</w:t>
                  </w:r>
                  <w:r w:rsidRPr="00620BAF">
                    <w:rPr>
                      <w:rFonts w:ascii="Times New Roman" w:hAnsi="Times New Roman"/>
                      <w:sz w:val="20"/>
                      <w:szCs w:val="20"/>
                    </w:rPr>
                    <w:t xml:space="preserve"> в документации </w:t>
                  </w:r>
                  <w:r>
                    <w:rPr>
                      <w:rFonts w:ascii="Times New Roman" w:hAnsi="Times New Roman"/>
                      <w:sz w:val="20"/>
                      <w:szCs w:val="20"/>
                    </w:rPr>
                    <w:t xml:space="preserve">о закупке </w:t>
                  </w:r>
                  <w:r w:rsidRPr="00620BAF">
                    <w:rPr>
                      <w:rFonts w:ascii="Times New Roman" w:hAnsi="Times New Roman"/>
                      <w:sz w:val="20"/>
                      <w:szCs w:val="20"/>
                    </w:rPr>
                    <w:t xml:space="preserve">устанавливается единица измерения </w:t>
                  </w:r>
                  <w:proofErr w:type="gramStart"/>
                  <w:r w:rsidRPr="00620BAF">
                    <w:rPr>
                      <w:rFonts w:ascii="Times New Roman" w:hAnsi="Times New Roman"/>
                      <w:sz w:val="20"/>
                      <w:szCs w:val="20"/>
                    </w:rPr>
                    <w:t>срока  в</w:t>
                  </w:r>
                  <w:proofErr w:type="gramEnd"/>
                  <w:r w:rsidRPr="00620BAF">
                    <w:rPr>
                      <w:rFonts w:ascii="Times New Roman" w:hAnsi="Times New Roman"/>
                      <w:sz w:val="20"/>
                      <w:szCs w:val="20"/>
                    </w:rPr>
                    <w:t xml:space="preserve"> календарных днях. </w:t>
                  </w:r>
                </w:p>
                <w:p w14:paraId="3E17AB79" w14:textId="77777777" w:rsidR="00882FA3" w:rsidRPr="00620BAF" w:rsidRDefault="00882FA3" w:rsidP="00882FA3">
                  <w:pPr>
                    <w:jc w:val="both"/>
                    <w:rPr>
                      <w:rFonts w:ascii="Times New Roman" w:hAnsi="Times New Roman"/>
                      <w:sz w:val="20"/>
                      <w:szCs w:val="20"/>
                    </w:rPr>
                  </w:pPr>
                  <w:bookmarkStart w:id="40" w:name="sub_1257"/>
                  <w:r w:rsidRPr="00620BAF">
                    <w:rPr>
                      <w:rFonts w:ascii="Times New Roman" w:hAnsi="Times New Roman"/>
                      <w:sz w:val="20"/>
                      <w:szCs w:val="20"/>
                    </w:rPr>
                    <w:t xml:space="preserve">Рейтинг, присуждаемый </w:t>
                  </w:r>
                  <w:r>
                    <w:rPr>
                      <w:rFonts w:ascii="Times New Roman" w:hAnsi="Times New Roman"/>
                      <w:sz w:val="20"/>
                      <w:szCs w:val="20"/>
                    </w:rPr>
                    <w:t>оцениваемой заявке по критерию «С</w:t>
                  </w:r>
                  <w:r w:rsidRPr="00620BAF">
                    <w:rPr>
                      <w:rFonts w:ascii="Times New Roman" w:hAnsi="Times New Roman"/>
                      <w:sz w:val="20"/>
                      <w:szCs w:val="20"/>
                    </w:rPr>
                    <w:t xml:space="preserve">рок </w:t>
                  </w:r>
                  <w:r w:rsidRPr="00753459">
                    <w:rPr>
                      <w:rFonts w:ascii="Times New Roman" w:hAnsi="Times New Roman"/>
                      <w:sz w:val="20"/>
                      <w:szCs w:val="20"/>
                    </w:rPr>
                    <w:t>поставки товара</w:t>
                  </w:r>
                  <w:r>
                    <w:rPr>
                      <w:rFonts w:ascii="Times New Roman" w:hAnsi="Times New Roman"/>
                      <w:sz w:val="20"/>
                      <w:szCs w:val="20"/>
                    </w:rPr>
                    <w:t>»</w:t>
                  </w:r>
                  <w:r w:rsidRPr="00620BAF">
                    <w:rPr>
                      <w:rFonts w:ascii="Times New Roman" w:hAnsi="Times New Roman"/>
                      <w:sz w:val="20"/>
                      <w:szCs w:val="20"/>
                    </w:rPr>
                    <w:t>, определяется по формуле:</w:t>
                  </w:r>
                </w:p>
                <w:bookmarkEnd w:id="40"/>
                <w:p w14:paraId="2D1A140E" w14:textId="77777777" w:rsidR="00882FA3" w:rsidRPr="00620BAF" w:rsidRDefault="00882FA3" w:rsidP="00882FA3">
                  <w:pPr>
                    <w:tabs>
                      <w:tab w:val="right" w:pos="5029"/>
                    </w:tabs>
                    <w:rPr>
                      <w:rFonts w:ascii="Times New Roman" w:hAnsi="Times New Roman"/>
                      <w:sz w:val="20"/>
                      <w:szCs w:val="20"/>
                    </w:rPr>
                  </w:pPr>
                  <w:r>
                    <w:rPr>
                      <w:noProof/>
                      <w:lang w:eastAsia="ru-RU"/>
                    </w:rPr>
                    <mc:AlternateContent>
                      <mc:Choice Requires="wpc">
                        <w:drawing>
                          <wp:inline distT="0" distB="0" distL="0" distR="0" wp14:anchorId="7ACF731E" wp14:editId="03804069">
                            <wp:extent cx="2676525" cy="680390"/>
                            <wp:effectExtent l="0" t="0" r="9525" b="5715"/>
                            <wp:docPr id="29"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 name="Rectangle 25"/>
                                    <wps:cNvSpPr>
                                      <a:spLocks noChangeArrowheads="1"/>
                                    </wps:cNvSpPr>
                                    <wps:spPr bwMode="auto">
                                      <a:xfrm>
                                        <a:off x="0" y="0"/>
                                        <a:ext cx="2676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6"/>
                                    <wps:cNvSpPr>
                                      <a:spLocks noChangeArrowheads="1"/>
                                    </wps:cNvSpPr>
                                    <wps:spPr bwMode="auto">
                                      <a:xfrm>
                                        <a:off x="50165" y="200025"/>
                                        <a:ext cx="1301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2913" w14:textId="77777777" w:rsidR="00AB0641" w:rsidRPr="00B924B1" w:rsidRDefault="00AB0641" w:rsidP="00882FA3">
                                          <w:r w:rsidRPr="00B924B1">
                                            <w:rPr>
                                              <w:rFonts w:ascii="Times New Roman" w:hAnsi="Times New Roman"/>
                                              <w:noProof/>
                                              <w:color w:val="000000"/>
                                              <w:sz w:val="24"/>
                                              <w:szCs w:val="24"/>
                                            </w:rPr>
                                            <w:t>Р</w:t>
                                          </w:r>
                                          <w:r w:rsidRPr="00B924B1">
                                            <w:rPr>
                                              <w:rFonts w:ascii="Times New Roman" w:hAnsi="Times New Roman"/>
                                              <w:noProof/>
                                              <w:color w:val="000000"/>
                                              <w:sz w:val="24"/>
                                              <w:szCs w:val="24"/>
                                              <w:vertAlign w:val="subscript"/>
                                            </w:rPr>
                                            <w:t>с</w:t>
                                          </w:r>
                                        </w:p>
                                      </w:txbxContent>
                                    </wps:txbx>
                                    <wps:bodyPr rot="0" vert="horz" wrap="none" lIns="0" tIns="0" rIns="0" bIns="0" anchor="t" anchorCtr="0" upright="1">
                                      <a:spAutoFit/>
                                    </wps:bodyPr>
                                  </wps:wsp>
                                  <wps:wsp>
                                    <wps:cNvPr id="15" name="Rectangle 28"/>
                                    <wps:cNvSpPr>
                                      <a:spLocks noChangeArrowheads="1"/>
                                    </wps:cNvSpPr>
                                    <wps:spPr bwMode="auto">
                                      <a:xfrm>
                                        <a:off x="365760" y="2000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578C" w14:textId="77777777" w:rsidR="00AB0641" w:rsidRDefault="00AB0641" w:rsidP="00882FA3">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16" name="Rectangle 29"/>
                                    <wps:cNvSpPr>
                                      <a:spLocks noChangeArrowheads="1"/>
                                    </wps:cNvSpPr>
                                    <wps:spPr bwMode="auto">
                                      <a:xfrm>
                                        <a:off x="897890" y="571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8282" w14:textId="77777777" w:rsidR="00AB0641" w:rsidRDefault="00AB0641" w:rsidP="00882FA3"/>
                                      </w:txbxContent>
                                    </wps:txbx>
                                    <wps:bodyPr rot="0" vert="horz" wrap="none" lIns="0" tIns="0" rIns="0" bIns="0" anchor="t" anchorCtr="0" upright="1">
                                      <a:spAutoFit/>
                                    </wps:bodyPr>
                                  </wps:wsp>
                                  <wps:wsp>
                                    <wps:cNvPr id="17" name="Rectangle 30"/>
                                    <wps:cNvSpPr>
                                      <a:spLocks noChangeArrowheads="1"/>
                                    </wps:cNvSpPr>
                                    <wps:spPr bwMode="auto">
                                      <a:xfrm>
                                        <a:off x="731520" y="95250"/>
                                        <a:ext cx="2768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8EFB" w14:textId="77777777" w:rsidR="00AB0641" w:rsidRDefault="00AB0641" w:rsidP="00882FA3">
                                          <w:r w:rsidRPr="00B924B1">
                                            <w:rPr>
                                              <w:rFonts w:ascii="Times New Roman" w:hAnsi="Times New Roman"/>
                                              <w:color w:val="000000"/>
                                              <w:sz w:val="24"/>
                                              <w:szCs w:val="24"/>
                                            </w:rPr>
                                            <w:t>С</w:t>
                                          </w:r>
                                          <w:r w:rsidRPr="00B924B1">
                                            <w:rPr>
                                              <w:rFonts w:ascii="Times New Roman" w:hAnsi="Times New Roman"/>
                                              <w:noProof/>
                                              <w:color w:val="000000"/>
                                              <w:sz w:val="24"/>
                                              <w:szCs w:val="24"/>
                                              <w:vertAlign w:val="subscript"/>
                                              <w:lang w:val="en-US"/>
                                            </w:rPr>
                                            <w:t>max</w:t>
                                          </w:r>
                                        </w:p>
                                      </w:txbxContent>
                                    </wps:txbx>
                                    <wps:bodyPr rot="0" vert="horz" wrap="none" lIns="0" tIns="0" rIns="0" bIns="0" anchor="t" anchorCtr="0" upright="1">
                                      <a:spAutoFit/>
                                    </wps:bodyPr>
                                  </wps:wsp>
                                  <wps:wsp>
                                    <wps:cNvPr id="18" name="Rectangle 31"/>
                                    <wps:cNvSpPr>
                                      <a:spLocks noChangeArrowheads="1"/>
                                    </wps:cNvSpPr>
                                    <wps:spPr bwMode="auto">
                                      <a:xfrm>
                                        <a:off x="1263650" y="95250"/>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2F8F" w14:textId="77777777" w:rsidR="00AB0641" w:rsidRDefault="00AB0641" w:rsidP="00882FA3">
                                          <w:r>
                                            <w:t>-</w:t>
                                          </w:r>
                                        </w:p>
                                      </w:txbxContent>
                                    </wps:txbx>
                                    <wps:bodyPr rot="0" vert="horz" wrap="none" lIns="0" tIns="0" rIns="0" bIns="0" anchor="t" anchorCtr="0" upright="1">
                                      <a:spAutoFit/>
                                    </wps:bodyPr>
                                  </wps:wsp>
                                  <wps:wsp>
                                    <wps:cNvPr id="19" name="Rectangle 32"/>
                                    <wps:cNvSpPr>
                                      <a:spLocks noChangeArrowheads="1"/>
                                    </wps:cNvSpPr>
                                    <wps:spPr bwMode="auto">
                                      <a:xfrm>
                                        <a:off x="1612900" y="571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4EC0" w14:textId="77777777" w:rsidR="00AB0641" w:rsidRDefault="00AB0641" w:rsidP="00882FA3"/>
                                      </w:txbxContent>
                                    </wps:txbx>
                                    <wps:bodyPr rot="0" vert="horz" wrap="none" lIns="0" tIns="0" rIns="0" bIns="0" anchor="t" anchorCtr="0" upright="1">
                                      <a:spAutoFit/>
                                    </wps:bodyPr>
                                  </wps:wsp>
                                  <wps:wsp>
                                    <wps:cNvPr id="20" name="Rectangle 33"/>
                                    <wps:cNvSpPr>
                                      <a:spLocks noChangeArrowheads="1"/>
                                    </wps:cNvSpPr>
                                    <wps:spPr bwMode="auto">
                                      <a:xfrm>
                                        <a:off x="1446530" y="95250"/>
                                        <a:ext cx="1562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089F" w14:textId="77777777" w:rsidR="00AB0641" w:rsidRDefault="00AB0641" w:rsidP="00882FA3">
                                          <w:r w:rsidRPr="00B924B1">
                                            <w:rPr>
                                              <w:rFonts w:ascii="Times New Roman" w:hAnsi="Times New Roman"/>
                                              <w:noProof/>
                                              <w:color w:val="000000"/>
                                              <w:sz w:val="24"/>
                                              <w:szCs w:val="24"/>
                                              <w:lang w:val="en-US"/>
                                            </w:rPr>
                                            <w:t>C</w:t>
                                          </w:r>
                                          <w:r w:rsidRPr="00B924B1">
                                            <w:rPr>
                                              <w:rFonts w:ascii="Times New Roman" w:hAnsi="Times New Roman"/>
                                              <w:noProof/>
                                              <w:color w:val="000000"/>
                                              <w:sz w:val="24"/>
                                              <w:szCs w:val="24"/>
                                              <w:vertAlign w:val="subscript"/>
                                            </w:rPr>
                                            <w:t>п</w:t>
                                          </w:r>
                                        </w:p>
                                      </w:txbxContent>
                                    </wps:txbx>
                                    <wps:bodyPr rot="0" vert="horz" wrap="none" lIns="0" tIns="0" rIns="0" bIns="0" anchor="t" anchorCtr="0" upright="1">
                                      <a:spAutoFit/>
                                    </wps:bodyPr>
                                  </wps:wsp>
                                  <wps:wsp>
                                    <wps:cNvPr id="21" name="Rectangle 34"/>
                                    <wps:cNvSpPr>
                                      <a:spLocks noChangeArrowheads="1"/>
                                    </wps:cNvSpPr>
                                    <wps:spPr bwMode="auto">
                                      <a:xfrm>
                                        <a:off x="781685" y="3143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DA21" w14:textId="77777777" w:rsidR="00AB0641" w:rsidRPr="00B924B1" w:rsidRDefault="00AB0641" w:rsidP="00882FA3"/>
                                      </w:txbxContent>
                                    </wps:txbx>
                                    <wps:bodyPr rot="0" vert="horz" wrap="none" lIns="0" tIns="0" rIns="0" bIns="0" anchor="t" anchorCtr="0" upright="1">
                                      <a:spAutoFit/>
                                    </wps:bodyPr>
                                  </wps:wsp>
                                  <wps:wsp>
                                    <wps:cNvPr id="22" name="Rectangle 35"/>
                                    <wps:cNvSpPr>
                                      <a:spLocks noChangeArrowheads="1"/>
                                    </wps:cNvSpPr>
                                    <wps:spPr bwMode="auto">
                                      <a:xfrm>
                                        <a:off x="615315" y="352423"/>
                                        <a:ext cx="2768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3D5C" w14:textId="77777777" w:rsidR="00AB0641" w:rsidRDefault="00AB0641" w:rsidP="00882FA3">
                                          <w:r w:rsidRPr="00B924B1">
                                            <w:rPr>
                                              <w:rFonts w:ascii="Times New Roman" w:hAnsi="Times New Roman"/>
                                              <w:color w:val="000000"/>
                                              <w:sz w:val="24"/>
                                              <w:szCs w:val="24"/>
                                            </w:rPr>
                                            <w:t>С</w:t>
                                          </w:r>
                                          <w:r w:rsidRPr="00B924B1">
                                            <w:rPr>
                                              <w:rFonts w:ascii="Times New Roman" w:hAnsi="Times New Roman"/>
                                              <w:noProof/>
                                              <w:color w:val="000000"/>
                                              <w:sz w:val="24"/>
                                              <w:szCs w:val="24"/>
                                              <w:vertAlign w:val="subscript"/>
                                              <w:lang w:val="en-US"/>
                                            </w:rPr>
                                            <w:t>max</w:t>
                                          </w:r>
                                        </w:p>
                                      </w:txbxContent>
                                    </wps:txbx>
                                    <wps:bodyPr rot="0" vert="horz" wrap="none" lIns="0" tIns="0" rIns="0" bIns="0" anchor="t" anchorCtr="0" upright="1">
                                      <a:spAutoFit/>
                                    </wps:bodyPr>
                                  </wps:wsp>
                                  <wps:wsp>
                                    <wps:cNvPr id="23" name="Rectangle 36"/>
                                    <wps:cNvSpPr>
                                      <a:spLocks noChangeArrowheads="1"/>
                                    </wps:cNvSpPr>
                                    <wps:spPr bwMode="auto">
                                      <a:xfrm>
                                        <a:off x="1147445" y="35209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7465" w14:textId="77777777" w:rsidR="00AB0641" w:rsidRPr="00B924B1" w:rsidRDefault="00AB0641" w:rsidP="00882FA3">
                                          <w:r>
                                            <w:t>-</w:t>
                                          </w:r>
                                        </w:p>
                                      </w:txbxContent>
                                    </wps:txbx>
                                    <wps:bodyPr rot="0" vert="horz" wrap="none" lIns="0" tIns="0" rIns="0" bIns="0" anchor="t" anchorCtr="0" upright="1">
                                      <a:spAutoFit/>
                                    </wps:bodyPr>
                                  </wps:wsp>
                                  <wps:wsp>
                                    <wps:cNvPr id="24" name="Rectangle 37"/>
                                    <wps:cNvSpPr>
                                      <a:spLocks noChangeArrowheads="1"/>
                                    </wps:cNvSpPr>
                                    <wps:spPr bwMode="auto">
                                      <a:xfrm>
                                        <a:off x="1496060" y="314033"/>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5696" w14:textId="77777777" w:rsidR="00AB0641" w:rsidRDefault="00AB0641" w:rsidP="00882FA3"/>
                                      </w:txbxContent>
                                    </wps:txbx>
                                    <wps:bodyPr rot="0" vert="horz" wrap="none" lIns="0" tIns="0" rIns="0" bIns="0" anchor="t" anchorCtr="0" upright="1">
                                      <a:spAutoFit/>
                                    </wps:bodyPr>
                                  </wps:wsp>
                                  <wps:wsp>
                                    <wps:cNvPr id="25" name="Rectangle 38"/>
                                    <wps:cNvSpPr>
                                      <a:spLocks noChangeArrowheads="1"/>
                                    </wps:cNvSpPr>
                                    <wps:spPr bwMode="auto">
                                      <a:xfrm>
                                        <a:off x="1330325" y="352095"/>
                                        <a:ext cx="2597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946A" w14:textId="77777777" w:rsidR="00AB0641" w:rsidRDefault="00AB0641" w:rsidP="00882FA3">
                                          <w:r w:rsidRPr="00B924B1">
                                            <w:rPr>
                                              <w:rFonts w:ascii="Times New Roman" w:hAnsi="Times New Roman"/>
                                              <w:color w:val="000000"/>
                                              <w:position w:val="-4"/>
                                              <w:sz w:val="24"/>
                                              <w:szCs w:val="24"/>
                                            </w:rPr>
                                            <w:t>С</w:t>
                                          </w:r>
                                          <w:r w:rsidRPr="00B924B1">
                                            <w:rPr>
                                              <w:rFonts w:ascii="Times New Roman" w:hAnsi="Times New Roman"/>
                                              <w:color w:val="000000"/>
                                              <w:position w:val="-4"/>
                                              <w:sz w:val="24"/>
                                              <w:szCs w:val="24"/>
                                              <w:vertAlign w:val="subscript"/>
                                              <w:lang w:val="en-US"/>
                                            </w:rPr>
                                            <w:t>min</w:t>
                                          </w:r>
                                        </w:p>
                                      </w:txbxContent>
                                    </wps:txbx>
                                    <wps:bodyPr rot="0" vert="horz" wrap="none" lIns="0" tIns="0" rIns="0" bIns="0" anchor="t" anchorCtr="0" upright="1">
                                      <a:spAutoFit/>
                                    </wps:bodyPr>
                                  </wps:wsp>
                                  <wps:wsp>
                                    <wps:cNvPr id="26" name="Rectangle 39"/>
                                    <wps:cNvSpPr>
                                      <a:spLocks noChangeArrowheads="1"/>
                                    </wps:cNvSpPr>
                                    <wps:spPr bwMode="auto">
                                      <a:xfrm>
                                        <a:off x="598805" y="285750"/>
                                        <a:ext cx="1213485" cy="635"/>
                                      </a:xfrm>
                                      <a:prstGeom prst="rect">
                                        <a:avLst/>
                                      </a:prstGeom>
                                      <a:solidFill>
                                        <a:srgbClr val="000000"/>
                                      </a:solidFill>
                                      <a:ln w="26">
                                        <a:solidFill>
                                          <a:srgbClr val="000000"/>
                                        </a:solidFill>
                                        <a:miter lim="800000"/>
                                        <a:headEnd/>
                                        <a:tailEnd/>
                                      </a:ln>
                                    </wps:spPr>
                                    <wps:bodyPr rot="0" vert="horz" wrap="square" lIns="91440" tIns="45720" rIns="91440" bIns="45720" anchor="t" anchorCtr="0" upright="1">
                                      <a:noAutofit/>
                                    </wps:bodyPr>
                                  </wps:wsp>
                                  <wps:wsp>
                                    <wps:cNvPr id="27" name="Rectangle 40"/>
                                    <wps:cNvSpPr>
                                      <a:spLocks noChangeArrowheads="1"/>
                                    </wps:cNvSpPr>
                                    <wps:spPr bwMode="auto">
                                      <a:xfrm>
                                        <a:off x="1895475" y="199935"/>
                                        <a:ext cx="609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85C0" w14:textId="77777777" w:rsidR="00AB0641" w:rsidRDefault="00AB0641" w:rsidP="00882FA3">
                                          <w:r>
                                            <w:t>х</w:t>
                                          </w:r>
                                        </w:p>
                                      </w:txbxContent>
                                    </wps:txbx>
                                    <wps:bodyPr rot="0" vert="horz" wrap="none" lIns="0" tIns="0" rIns="0" bIns="0" anchor="t" anchorCtr="0" upright="1">
                                      <a:spAutoFit/>
                                    </wps:bodyPr>
                                  </wps:wsp>
                                  <wps:wsp>
                                    <wps:cNvPr id="28" name="Rectangle 41"/>
                                    <wps:cNvSpPr>
                                      <a:spLocks noChangeArrowheads="1"/>
                                    </wps:cNvSpPr>
                                    <wps:spPr bwMode="auto">
                                      <a:xfrm>
                                        <a:off x="2078355" y="19993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36B3" w14:textId="77777777" w:rsidR="00AB0641" w:rsidRDefault="00AB0641" w:rsidP="00882FA3">
                                          <w:r>
                                            <w:rPr>
                                              <w:rFonts w:ascii="Times New Roman" w:hAnsi="Times New Roman"/>
                                              <w:color w:val="000000"/>
                                              <w:sz w:val="24"/>
                                              <w:szCs w:val="24"/>
                                              <w:lang w:val="en-US"/>
                                            </w:rPr>
                                            <w:t>100</w:t>
                                          </w:r>
                                        </w:p>
                                      </w:txbxContent>
                                    </wps:txbx>
                                    <wps:bodyPr rot="0" vert="horz" wrap="none" lIns="0" tIns="0" rIns="0" bIns="0" anchor="t" anchorCtr="0" upright="1">
                                      <a:spAutoFit/>
                                    </wps:bodyPr>
                                  </wps:wsp>
                                </wpc:wpc>
                              </a:graphicData>
                            </a:graphic>
                          </wp:inline>
                        </w:drawing>
                      </mc:Choice>
                      <mc:Fallback>
                        <w:pict>
                          <v:group w14:anchorId="7ACF731E" id="Полотно 29" o:spid="_x0000_s1043" editas="canvas" style="width:210.75pt;height:53.55pt;mso-position-horizontal-relative:char;mso-position-vertical-relative:line" coordsize="26765,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">
                            <v:shape id="_x0000_s1044" type="#_x0000_t75" style="position:absolute;width:26765;height:6800;visibility:visible;mso-wrap-style:square">
                              <v:fill o:detectmouseclick="t"/>
                              <v:path o:connecttype="none"/>
                            </v:shape>
                            <v:rect id="Rectangle 25" o:spid="_x0000_s1045" style="position:absolute;width:2676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6" o:spid="_x0000_s1046" style="position:absolute;left:501;top:2000;width:130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E2F2913" w14:textId="77777777" w:rsidR="00AB0641" w:rsidRPr="00B924B1" w:rsidRDefault="00AB0641" w:rsidP="00882FA3">
                                    <w:r w:rsidRPr="00B924B1">
                                      <w:rPr>
                                        <w:rFonts w:ascii="Times New Roman" w:hAnsi="Times New Roman"/>
                                        <w:noProof/>
                                        <w:color w:val="000000"/>
                                        <w:sz w:val="24"/>
                                        <w:szCs w:val="24"/>
                                      </w:rPr>
                                      <w:t>Р</w:t>
                                    </w:r>
                                    <w:r w:rsidRPr="00B924B1">
                                      <w:rPr>
                                        <w:rFonts w:ascii="Times New Roman" w:hAnsi="Times New Roman"/>
                                        <w:noProof/>
                                        <w:color w:val="000000"/>
                                        <w:sz w:val="24"/>
                                        <w:szCs w:val="24"/>
                                        <w:vertAlign w:val="subscript"/>
                                      </w:rPr>
                                      <w:t>с</w:t>
                                    </w:r>
                                  </w:p>
                                </w:txbxContent>
                              </v:textbox>
                            </v:rect>
                            <v:rect id="Rectangle 28" o:spid="_x0000_s1047" style="position:absolute;left:3657;top:2000;width:8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0D1578C" w14:textId="77777777" w:rsidR="00AB0641" w:rsidRDefault="00AB0641" w:rsidP="00882FA3">
                                    <w:r>
                                      <w:rPr>
                                        <w:rFonts w:ascii="Times New Roman" w:hAnsi="Times New Roman"/>
                                        <w:color w:val="000000"/>
                                        <w:sz w:val="24"/>
                                        <w:szCs w:val="24"/>
                                        <w:lang w:val="en-US"/>
                                      </w:rPr>
                                      <w:t>=</w:t>
                                    </w:r>
                                  </w:p>
                                </w:txbxContent>
                              </v:textbox>
                            </v:rect>
                            <v:rect id="Rectangle 29" o:spid="_x0000_s1048" style="position:absolute;left:8978;top:571;width:82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2CA8282" w14:textId="77777777" w:rsidR="00AB0641" w:rsidRDefault="00AB0641" w:rsidP="00882FA3"/>
                                </w:txbxContent>
                              </v:textbox>
                            </v:rect>
                            <v:rect id="Rectangle 30" o:spid="_x0000_s1049" style="position:absolute;left:7315;top:952;width:2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0C88EFB" w14:textId="77777777" w:rsidR="00AB0641" w:rsidRDefault="00AB0641" w:rsidP="00882FA3">
                                    <w:r w:rsidRPr="00B924B1">
                                      <w:rPr>
                                        <w:rFonts w:ascii="Times New Roman" w:hAnsi="Times New Roman"/>
                                        <w:color w:val="000000"/>
                                        <w:sz w:val="24"/>
                                        <w:szCs w:val="24"/>
                                      </w:rPr>
                                      <w:t>С</w:t>
                                    </w:r>
                                    <w:r w:rsidRPr="00B924B1">
                                      <w:rPr>
                                        <w:rFonts w:ascii="Times New Roman" w:hAnsi="Times New Roman"/>
                                        <w:noProof/>
                                        <w:color w:val="000000"/>
                                        <w:sz w:val="24"/>
                                        <w:szCs w:val="24"/>
                                        <w:vertAlign w:val="subscript"/>
                                        <w:lang w:val="en-US"/>
                                      </w:rPr>
                                      <w:t>max</w:t>
                                    </w:r>
                                  </w:p>
                                </w:txbxContent>
                              </v:textbox>
                            </v:rect>
                            <v:rect id="Rectangle 31" o:spid="_x0000_s1050" style="position:absolute;left:12636;top:952;width:43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A772F8F" w14:textId="77777777" w:rsidR="00AB0641" w:rsidRDefault="00AB0641" w:rsidP="00882FA3">
                                    <w:r>
                                      <w:t>-</w:t>
                                    </w:r>
                                  </w:p>
                                </w:txbxContent>
                              </v:textbox>
                            </v:rect>
                            <v:rect id="Rectangle 32" o:spid="_x0000_s1051" style="position:absolute;left:16129;top:571;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2F14EC0" w14:textId="77777777" w:rsidR="00AB0641" w:rsidRDefault="00AB0641" w:rsidP="00882FA3"/>
                                </w:txbxContent>
                              </v:textbox>
                            </v:rect>
                            <v:rect id="Rectangle 33" o:spid="_x0000_s1052" style="position:absolute;left:14465;top:952;width:156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785089F" w14:textId="77777777" w:rsidR="00AB0641" w:rsidRDefault="00AB0641" w:rsidP="00882FA3">
                                    <w:r w:rsidRPr="00B924B1">
                                      <w:rPr>
                                        <w:rFonts w:ascii="Times New Roman" w:hAnsi="Times New Roman"/>
                                        <w:noProof/>
                                        <w:color w:val="000000"/>
                                        <w:sz w:val="24"/>
                                        <w:szCs w:val="24"/>
                                        <w:lang w:val="en-US"/>
                                      </w:rPr>
                                      <w:t>C</w:t>
                                    </w:r>
                                    <w:r w:rsidRPr="00B924B1">
                                      <w:rPr>
                                        <w:rFonts w:ascii="Times New Roman" w:hAnsi="Times New Roman"/>
                                        <w:noProof/>
                                        <w:color w:val="000000"/>
                                        <w:sz w:val="24"/>
                                        <w:szCs w:val="24"/>
                                        <w:vertAlign w:val="subscript"/>
                                      </w:rPr>
                                      <w:t>п</w:t>
                                    </w:r>
                                  </w:p>
                                </w:txbxContent>
                              </v:textbox>
                            </v:rect>
                            <v:rect id="Rectangle 34" o:spid="_x0000_s1053" style="position:absolute;left:7816;top:3143;width:82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35CDA21" w14:textId="77777777" w:rsidR="00AB0641" w:rsidRPr="00B924B1" w:rsidRDefault="00AB0641" w:rsidP="00882FA3"/>
                                </w:txbxContent>
                              </v:textbox>
                            </v:rect>
                            <v:rect id="Rectangle 35" o:spid="_x0000_s1054" style="position:absolute;left:6153;top:3524;width:2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BD23D5C" w14:textId="77777777" w:rsidR="00AB0641" w:rsidRDefault="00AB0641" w:rsidP="00882FA3">
                                    <w:r w:rsidRPr="00B924B1">
                                      <w:rPr>
                                        <w:rFonts w:ascii="Times New Roman" w:hAnsi="Times New Roman"/>
                                        <w:color w:val="000000"/>
                                        <w:sz w:val="24"/>
                                        <w:szCs w:val="24"/>
                                      </w:rPr>
                                      <w:t>С</w:t>
                                    </w:r>
                                    <w:r w:rsidRPr="00B924B1">
                                      <w:rPr>
                                        <w:rFonts w:ascii="Times New Roman" w:hAnsi="Times New Roman"/>
                                        <w:noProof/>
                                        <w:color w:val="000000"/>
                                        <w:sz w:val="24"/>
                                        <w:szCs w:val="24"/>
                                        <w:vertAlign w:val="subscript"/>
                                        <w:lang w:val="en-US"/>
                                      </w:rPr>
                                      <w:t>max</w:t>
                                    </w:r>
                                  </w:p>
                                </w:txbxContent>
                              </v:textbox>
                            </v:rect>
                            <v:rect id="Rectangle 36" o:spid="_x0000_s1055" style="position:absolute;left:11474;top:3520;width:43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617465" w14:textId="77777777" w:rsidR="00AB0641" w:rsidRPr="00B924B1" w:rsidRDefault="00AB0641" w:rsidP="00882FA3">
                                    <w:r>
                                      <w:t>-</w:t>
                                    </w:r>
                                  </w:p>
                                </w:txbxContent>
                              </v:textbox>
                            </v:rect>
                            <v:rect id="Rectangle 37" o:spid="_x0000_s1056" style="position:absolute;left:14960;top:314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AFF5696" w14:textId="77777777" w:rsidR="00AB0641" w:rsidRDefault="00AB0641" w:rsidP="00882FA3"/>
                                </w:txbxContent>
                              </v:textbox>
                            </v:rect>
                            <v:rect id="Rectangle 38" o:spid="_x0000_s1057" style="position:absolute;left:13303;top:3520;width:259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4BB946A" w14:textId="77777777" w:rsidR="00AB0641" w:rsidRDefault="00AB0641" w:rsidP="00882FA3">
                                    <w:r w:rsidRPr="00B924B1">
                                      <w:rPr>
                                        <w:rFonts w:ascii="Times New Roman" w:hAnsi="Times New Roman"/>
                                        <w:color w:val="000000"/>
                                        <w:position w:val="-4"/>
                                        <w:sz w:val="24"/>
                                        <w:szCs w:val="24"/>
                                      </w:rPr>
                                      <w:t>С</w:t>
                                    </w:r>
                                    <w:r w:rsidRPr="00B924B1">
                                      <w:rPr>
                                        <w:rFonts w:ascii="Times New Roman" w:hAnsi="Times New Roman"/>
                                        <w:color w:val="000000"/>
                                        <w:position w:val="-4"/>
                                        <w:sz w:val="24"/>
                                        <w:szCs w:val="24"/>
                                        <w:vertAlign w:val="subscript"/>
                                        <w:lang w:val="en-US"/>
                                      </w:rPr>
                                      <w:t>min</w:t>
                                    </w:r>
                                  </w:p>
                                </w:txbxContent>
                              </v:textbox>
                            </v:rect>
                            <v:rect id="Rectangle 39" o:spid="_x0000_s1058" style="position:absolute;left:5988;top:2857;width:1213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" fillcolor="black" strokeweight="72e-5mm"/>
                            <v:rect id="Rectangle 40" o:spid="_x0000_s1059" style="position:absolute;left:18954;top:1999;width:61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56885C0" w14:textId="77777777" w:rsidR="00AB0641" w:rsidRDefault="00AB0641" w:rsidP="00882FA3">
                                    <w:r>
                                      <w:t>х</w:t>
                                    </w:r>
                                  </w:p>
                                </w:txbxContent>
                              </v:textbox>
                            </v:rect>
                            <v:rect id="Rectangle 41" o:spid="_x0000_s1060" style="position:absolute;left:20783;top:1999;width:229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95D36B3" w14:textId="77777777" w:rsidR="00AB0641" w:rsidRDefault="00AB0641" w:rsidP="00882FA3">
                                    <w:r>
                                      <w:rPr>
                                        <w:rFonts w:ascii="Times New Roman" w:hAnsi="Times New Roman"/>
                                        <w:color w:val="000000"/>
                                        <w:sz w:val="24"/>
                                        <w:szCs w:val="24"/>
                                        <w:lang w:val="en-US"/>
                                      </w:rPr>
                                      <w:t>100</w:t>
                                    </w:r>
                                  </w:p>
                                </w:txbxContent>
                              </v:textbox>
                            </v:rect>
                            <w10:anchorlock/>
                          </v:group>
                        </w:pict>
                      </mc:Fallback>
                    </mc:AlternateContent>
                  </w:r>
                  <w:r w:rsidRPr="00620BAF">
                    <w:rPr>
                      <w:rFonts w:ascii="Times New Roman" w:hAnsi="Times New Roman"/>
                      <w:sz w:val="20"/>
                      <w:szCs w:val="20"/>
                    </w:rPr>
                    <w:t>,</w:t>
                  </w:r>
                  <w:r w:rsidRPr="00620BAF">
                    <w:rPr>
                      <w:rFonts w:ascii="Times New Roman" w:hAnsi="Times New Roman"/>
                      <w:sz w:val="20"/>
                      <w:szCs w:val="20"/>
                    </w:rPr>
                    <w:tab/>
                  </w:r>
                </w:p>
                <w:p w14:paraId="5C80216B" w14:textId="77777777" w:rsidR="00882FA3" w:rsidRPr="00620BAF" w:rsidRDefault="00882FA3" w:rsidP="00882FA3">
                  <w:pPr>
                    <w:rPr>
                      <w:rFonts w:ascii="Times New Roman" w:hAnsi="Times New Roman"/>
                      <w:sz w:val="20"/>
                      <w:szCs w:val="20"/>
                    </w:rPr>
                  </w:pPr>
                  <w:r w:rsidRPr="00620BAF">
                    <w:rPr>
                      <w:rFonts w:ascii="Times New Roman" w:hAnsi="Times New Roman"/>
                      <w:sz w:val="20"/>
                      <w:szCs w:val="20"/>
                    </w:rPr>
                    <w:t>где:</w:t>
                  </w:r>
                </w:p>
                <w:p w14:paraId="3A8EF8E3" w14:textId="77777777" w:rsidR="00882FA3" w:rsidRPr="00620BAF" w:rsidRDefault="00882FA3" w:rsidP="00882FA3">
                  <w:pPr>
                    <w:ind w:right="34"/>
                    <w:jc w:val="both"/>
                    <w:rPr>
                      <w:rFonts w:ascii="Times New Roman" w:hAnsi="Times New Roman"/>
                      <w:sz w:val="20"/>
                      <w:szCs w:val="20"/>
                    </w:rPr>
                  </w:pPr>
                  <w:r w:rsidRPr="00620BAF">
                    <w:rPr>
                      <w:rFonts w:ascii="Times New Roman" w:hAnsi="Times New Roman"/>
                      <w:noProof/>
                      <w:sz w:val="24"/>
                      <w:szCs w:val="24"/>
                    </w:rPr>
                    <w:t>Р</w:t>
                  </w:r>
                  <w:r w:rsidRPr="00620BAF">
                    <w:rPr>
                      <w:rFonts w:ascii="Times New Roman" w:hAnsi="Times New Roman"/>
                      <w:noProof/>
                      <w:sz w:val="24"/>
                      <w:szCs w:val="24"/>
                      <w:vertAlign w:val="subscript"/>
                    </w:rPr>
                    <w:t>с</w:t>
                  </w:r>
                  <w:r w:rsidRPr="00620BAF">
                    <w:rPr>
                      <w:rFonts w:ascii="Times New Roman" w:hAnsi="Times New Roman"/>
                      <w:sz w:val="20"/>
                      <w:szCs w:val="20"/>
                    </w:rPr>
                    <w:t xml:space="preserve"> - рей</w:t>
                  </w:r>
                  <w:r>
                    <w:rPr>
                      <w:rFonts w:ascii="Times New Roman" w:hAnsi="Times New Roman"/>
                      <w:sz w:val="20"/>
                      <w:szCs w:val="20"/>
                    </w:rPr>
                    <w:t>тинг, присуждаемый оцениваемой З</w:t>
                  </w:r>
                  <w:r w:rsidRPr="00620BAF">
                    <w:rPr>
                      <w:rFonts w:ascii="Times New Roman" w:hAnsi="Times New Roman"/>
                      <w:sz w:val="20"/>
                      <w:szCs w:val="20"/>
                    </w:rPr>
                    <w:t>аявке по критерию</w:t>
                  </w:r>
                  <w:r>
                    <w:rPr>
                      <w:rFonts w:ascii="Times New Roman" w:hAnsi="Times New Roman"/>
                      <w:sz w:val="20"/>
                      <w:szCs w:val="20"/>
                    </w:rPr>
                    <w:t xml:space="preserve"> </w:t>
                  </w:r>
                  <w:r w:rsidRPr="00C0481D">
                    <w:rPr>
                      <w:rFonts w:ascii="Times New Roman" w:hAnsi="Times New Roman"/>
                      <w:sz w:val="20"/>
                      <w:szCs w:val="20"/>
                    </w:rPr>
                    <w:t xml:space="preserve">«Срок </w:t>
                  </w:r>
                  <w:r w:rsidRPr="00753459">
                    <w:rPr>
                      <w:rFonts w:ascii="Times New Roman" w:hAnsi="Times New Roman"/>
                      <w:sz w:val="20"/>
                      <w:szCs w:val="20"/>
                    </w:rPr>
                    <w:t>поставки товара</w:t>
                  </w:r>
                  <w:r w:rsidRPr="00C0481D">
                    <w:rPr>
                      <w:rFonts w:ascii="Times New Roman" w:hAnsi="Times New Roman"/>
                      <w:sz w:val="20"/>
                      <w:szCs w:val="20"/>
                    </w:rPr>
                    <w:t>»</w:t>
                  </w:r>
                  <w:r w:rsidRPr="00620BAF">
                    <w:rPr>
                      <w:rFonts w:ascii="Times New Roman" w:hAnsi="Times New Roman"/>
                      <w:sz w:val="20"/>
                      <w:szCs w:val="20"/>
                    </w:rPr>
                    <w:t xml:space="preserve">; </w:t>
                  </w:r>
                </w:p>
                <w:p w14:paraId="19EEEF57" w14:textId="77777777" w:rsidR="00882FA3" w:rsidRPr="00620BAF" w:rsidRDefault="00882FA3" w:rsidP="00882FA3">
                  <w:pPr>
                    <w:ind w:right="34"/>
                    <w:jc w:val="both"/>
                    <w:rPr>
                      <w:rFonts w:ascii="Times New Roman" w:hAnsi="Times New Roman"/>
                      <w:sz w:val="20"/>
                      <w:szCs w:val="20"/>
                    </w:rPr>
                  </w:pPr>
                  <w:r w:rsidRPr="00620BAF">
                    <w:rPr>
                      <w:rFonts w:ascii="Times New Roman" w:hAnsi="Times New Roman"/>
                      <w:sz w:val="24"/>
                      <w:szCs w:val="24"/>
                    </w:rPr>
                    <w:t>С</w:t>
                  </w:r>
                  <w:r w:rsidRPr="00620BAF">
                    <w:rPr>
                      <w:rFonts w:ascii="Times New Roman" w:hAnsi="Times New Roman"/>
                      <w:noProof/>
                      <w:sz w:val="24"/>
                      <w:szCs w:val="24"/>
                      <w:vertAlign w:val="subscript"/>
                      <w:lang w:val="en-US"/>
                    </w:rPr>
                    <w:t>max</w:t>
                  </w:r>
                  <w:r w:rsidRPr="00620BAF">
                    <w:rPr>
                      <w:rFonts w:ascii="Times New Roman" w:hAnsi="Times New Roman"/>
                      <w:noProof/>
                      <w:sz w:val="24"/>
                      <w:szCs w:val="24"/>
                      <w:vertAlign w:val="subscript"/>
                    </w:rPr>
                    <w:t xml:space="preserve"> </w:t>
                  </w:r>
                  <w:r w:rsidRPr="00620BAF">
                    <w:rPr>
                      <w:rFonts w:ascii="Times New Roman" w:hAnsi="Times New Roman"/>
                      <w:sz w:val="20"/>
                      <w:szCs w:val="20"/>
                    </w:rPr>
                    <w:t xml:space="preserve">- максимальный срок </w:t>
                  </w:r>
                  <w:r w:rsidRPr="00736348">
                    <w:rPr>
                      <w:rFonts w:ascii="Times New Roman" w:hAnsi="Times New Roman"/>
                      <w:sz w:val="20"/>
                      <w:szCs w:val="20"/>
                    </w:rPr>
                    <w:t>поставки товара</w:t>
                  </w:r>
                  <w:r>
                    <w:rPr>
                      <w:rFonts w:ascii="Times New Roman" w:hAnsi="Times New Roman"/>
                      <w:sz w:val="20"/>
                      <w:szCs w:val="20"/>
                    </w:rPr>
                    <w:t>, установленный в документации о закупке</w:t>
                  </w:r>
                  <w:r w:rsidRPr="00620BAF">
                    <w:rPr>
                      <w:rFonts w:ascii="Times New Roman" w:hAnsi="Times New Roman"/>
                      <w:sz w:val="20"/>
                      <w:szCs w:val="20"/>
                    </w:rPr>
                    <w:t xml:space="preserve">; </w:t>
                  </w:r>
                </w:p>
                <w:p w14:paraId="7E608C08" w14:textId="77777777" w:rsidR="00882FA3" w:rsidRPr="00620BAF" w:rsidRDefault="00882FA3" w:rsidP="00882FA3">
                  <w:pPr>
                    <w:ind w:right="34"/>
                    <w:jc w:val="both"/>
                    <w:rPr>
                      <w:rFonts w:ascii="Times New Roman" w:hAnsi="Times New Roman"/>
                      <w:sz w:val="20"/>
                      <w:szCs w:val="20"/>
                    </w:rPr>
                  </w:pPr>
                  <w:r w:rsidRPr="00620BAF">
                    <w:rPr>
                      <w:rFonts w:ascii="Times New Roman" w:hAnsi="Times New Roman"/>
                      <w:position w:val="-4"/>
                      <w:sz w:val="24"/>
                      <w:szCs w:val="24"/>
                    </w:rPr>
                    <w:t>С</w:t>
                  </w:r>
                  <w:r w:rsidRPr="00620BAF">
                    <w:rPr>
                      <w:rFonts w:ascii="Times New Roman" w:hAnsi="Times New Roman"/>
                      <w:position w:val="-4"/>
                      <w:sz w:val="24"/>
                      <w:szCs w:val="24"/>
                      <w:vertAlign w:val="subscript"/>
                      <w:lang w:val="en-US"/>
                    </w:rPr>
                    <w:t>min</w:t>
                  </w:r>
                  <w:r w:rsidRPr="00620BAF">
                    <w:rPr>
                      <w:rFonts w:ascii="Times New Roman" w:hAnsi="Times New Roman"/>
                      <w:position w:val="-4"/>
                      <w:sz w:val="24"/>
                      <w:szCs w:val="24"/>
                      <w:vertAlign w:val="subscript"/>
                    </w:rPr>
                    <w:t xml:space="preserve"> </w:t>
                  </w:r>
                  <w:r w:rsidRPr="00620BAF">
                    <w:rPr>
                      <w:rFonts w:ascii="Times New Roman" w:hAnsi="Times New Roman"/>
                      <w:sz w:val="20"/>
                      <w:szCs w:val="20"/>
                    </w:rPr>
                    <w:t xml:space="preserve">- минимальный срок </w:t>
                  </w:r>
                  <w:r w:rsidRPr="00736348">
                    <w:rPr>
                      <w:rFonts w:ascii="Times New Roman" w:hAnsi="Times New Roman"/>
                      <w:sz w:val="20"/>
                      <w:szCs w:val="20"/>
                    </w:rPr>
                    <w:t>поставки товара</w:t>
                  </w:r>
                  <w:r>
                    <w:rPr>
                      <w:rFonts w:ascii="Times New Roman" w:hAnsi="Times New Roman"/>
                      <w:sz w:val="20"/>
                      <w:szCs w:val="20"/>
                    </w:rPr>
                    <w:t>,</w:t>
                  </w:r>
                  <w:r w:rsidRPr="00C0481D">
                    <w:rPr>
                      <w:rFonts w:ascii="Times New Roman" w:hAnsi="Times New Roman"/>
                      <w:sz w:val="20"/>
                      <w:szCs w:val="20"/>
                    </w:rPr>
                    <w:t xml:space="preserve"> установленный в документации о закупке</w:t>
                  </w:r>
                  <w:r w:rsidRPr="00620BAF">
                    <w:rPr>
                      <w:rFonts w:ascii="Times New Roman" w:hAnsi="Times New Roman"/>
                      <w:sz w:val="20"/>
                      <w:szCs w:val="20"/>
                    </w:rPr>
                    <w:t>;</w:t>
                  </w:r>
                </w:p>
                <w:p w14:paraId="58E90E48" w14:textId="77777777" w:rsidR="00882FA3" w:rsidRPr="00F64953" w:rsidRDefault="00882FA3" w:rsidP="00882FA3">
                  <w:pPr>
                    <w:ind w:right="34"/>
                    <w:jc w:val="both"/>
                    <w:rPr>
                      <w:rFonts w:ascii="Times New Roman" w:hAnsi="Times New Roman"/>
                      <w:sz w:val="20"/>
                      <w:szCs w:val="20"/>
                    </w:rPr>
                  </w:pPr>
                  <w:r w:rsidRPr="00620BAF">
                    <w:rPr>
                      <w:rFonts w:ascii="Times New Roman" w:hAnsi="Times New Roman"/>
                      <w:noProof/>
                      <w:sz w:val="24"/>
                      <w:szCs w:val="24"/>
                      <w:lang w:val="en-US"/>
                    </w:rPr>
                    <w:t>C</w:t>
                  </w:r>
                  <w:r w:rsidRPr="00620BAF">
                    <w:rPr>
                      <w:rFonts w:ascii="Times New Roman" w:hAnsi="Times New Roman"/>
                      <w:noProof/>
                      <w:sz w:val="24"/>
                      <w:szCs w:val="24"/>
                      <w:vertAlign w:val="subscript"/>
                    </w:rPr>
                    <w:t>п</w:t>
                  </w:r>
                  <w:r w:rsidRPr="00620BAF">
                    <w:rPr>
                      <w:rFonts w:ascii="Times New Roman" w:hAnsi="Times New Roman"/>
                      <w:sz w:val="20"/>
                      <w:szCs w:val="20"/>
                    </w:rPr>
                    <w:t xml:space="preserve"> </w:t>
                  </w:r>
                  <w:r>
                    <w:rPr>
                      <w:rFonts w:ascii="Times New Roman" w:hAnsi="Times New Roman"/>
                      <w:sz w:val="20"/>
                      <w:szCs w:val="20"/>
                    </w:rPr>
                    <w:t>–</w:t>
                  </w:r>
                  <w:r w:rsidRPr="00620BAF">
                    <w:rPr>
                      <w:rFonts w:ascii="Times New Roman" w:hAnsi="Times New Roman"/>
                      <w:sz w:val="20"/>
                      <w:szCs w:val="20"/>
                    </w:rPr>
                    <w:t> </w:t>
                  </w:r>
                  <w:r>
                    <w:rPr>
                      <w:rFonts w:ascii="Times New Roman" w:hAnsi="Times New Roman"/>
                      <w:sz w:val="20"/>
                      <w:szCs w:val="20"/>
                    </w:rPr>
                    <w:t xml:space="preserve">срок </w:t>
                  </w:r>
                  <w:r w:rsidRPr="00736348">
                    <w:rPr>
                      <w:rFonts w:ascii="Times New Roman" w:hAnsi="Times New Roman"/>
                      <w:sz w:val="20"/>
                      <w:szCs w:val="20"/>
                    </w:rPr>
                    <w:t>поставки товара</w:t>
                  </w:r>
                  <w:r>
                    <w:rPr>
                      <w:rFonts w:ascii="Times New Roman" w:hAnsi="Times New Roman"/>
                      <w:sz w:val="20"/>
                      <w:szCs w:val="20"/>
                    </w:rPr>
                    <w:t>, предложенный участником закупки</w:t>
                  </w:r>
                  <w:r w:rsidRPr="00F64953">
                    <w:rPr>
                      <w:rFonts w:ascii="Times New Roman" w:hAnsi="Times New Roman"/>
                      <w:sz w:val="20"/>
                      <w:szCs w:val="20"/>
                    </w:rPr>
                    <w:t xml:space="preserve"> в соответствии с Формой 3.</w:t>
                  </w:r>
                  <w:r>
                    <w:rPr>
                      <w:rFonts w:ascii="Times New Roman" w:hAnsi="Times New Roman"/>
                      <w:sz w:val="20"/>
                      <w:szCs w:val="20"/>
                    </w:rPr>
                    <w:t>5</w:t>
                  </w:r>
                  <w:r w:rsidRPr="00F64953">
                    <w:rPr>
                      <w:rFonts w:ascii="Times New Roman" w:hAnsi="Times New Roman"/>
                      <w:sz w:val="20"/>
                      <w:szCs w:val="20"/>
                    </w:rPr>
                    <w:t>. Раздела 3 документации</w:t>
                  </w:r>
                  <w:r>
                    <w:rPr>
                      <w:rFonts w:ascii="Times New Roman" w:hAnsi="Times New Roman"/>
                      <w:sz w:val="20"/>
                      <w:szCs w:val="20"/>
                    </w:rPr>
                    <w:t xml:space="preserve"> о закупке</w:t>
                  </w:r>
                  <w:r w:rsidRPr="00F64953">
                    <w:rPr>
                      <w:rFonts w:ascii="Times New Roman" w:hAnsi="Times New Roman"/>
                      <w:sz w:val="20"/>
                      <w:szCs w:val="20"/>
                    </w:rPr>
                    <w:t>, представленной в составе Заявки участника закупки</w:t>
                  </w:r>
                  <w:r>
                    <w:rPr>
                      <w:rFonts w:ascii="Times New Roman" w:hAnsi="Times New Roman"/>
                      <w:sz w:val="20"/>
                      <w:szCs w:val="20"/>
                    </w:rPr>
                    <w:t>.</w:t>
                  </w:r>
                </w:p>
                <w:p w14:paraId="7FD5D843" w14:textId="77777777" w:rsidR="00882FA3" w:rsidRPr="00620BAF" w:rsidRDefault="00882FA3" w:rsidP="00882FA3">
                  <w:pPr>
                    <w:spacing w:after="60"/>
                    <w:ind w:right="34"/>
                    <w:jc w:val="both"/>
                    <w:rPr>
                      <w:rFonts w:ascii="Times New Roman" w:hAnsi="Times New Roman"/>
                      <w:bCs/>
                      <w:spacing w:val="2"/>
                      <w:sz w:val="20"/>
                      <w:szCs w:val="20"/>
                    </w:rPr>
                  </w:pPr>
                  <w:bookmarkStart w:id="41" w:name="sub_1259"/>
                  <w:r w:rsidRPr="00620BAF">
                    <w:rPr>
                      <w:rFonts w:ascii="Times New Roman" w:hAnsi="Times New Roman"/>
                      <w:bCs/>
                      <w:spacing w:val="2"/>
                      <w:sz w:val="20"/>
                      <w:szCs w:val="20"/>
                    </w:rPr>
                    <w:t xml:space="preserve">Для </w:t>
                  </w:r>
                  <w:r>
                    <w:rPr>
                      <w:rFonts w:ascii="Times New Roman" w:hAnsi="Times New Roman"/>
                      <w:bCs/>
                      <w:spacing w:val="2"/>
                      <w:sz w:val="20"/>
                      <w:szCs w:val="20"/>
                    </w:rPr>
                    <w:t>расчета итогового рейтинга З</w:t>
                  </w:r>
                  <w:r w:rsidRPr="00620BAF">
                    <w:rPr>
                      <w:rFonts w:ascii="Times New Roman" w:hAnsi="Times New Roman"/>
                      <w:bCs/>
                      <w:spacing w:val="2"/>
                      <w:sz w:val="20"/>
                      <w:szCs w:val="20"/>
                    </w:rPr>
                    <w:t>аявк</w:t>
                  </w:r>
                  <w:r>
                    <w:rPr>
                      <w:rFonts w:ascii="Times New Roman" w:hAnsi="Times New Roman"/>
                      <w:bCs/>
                      <w:spacing w:val="2"/>
                      <w:sz w:val="20"/>
                      <w:szCs w:val="20"/>
                    </w:rPr>
                    <w:t xml:space="preserve">и по критерию «Срок </w:t>
                  </w:r>
                  <w:r w:rsidRPr="00736348">
                    <w:rPr>
                      <w:rFonts w:ascii="Times New Roman" w:hAnsi="Times New Roman"/>
                      <w:bCs/>
                      <w:spacing w:val="2"/>
                      <w:sz w:val="20"/>
                      <w:szCs w:val="20"/>
                    </w:rPr>
                    <w:t>поставки товара</w:t>
                  </w:r>
                  <w:r>
                    <w:rPr>
                      <w:rFonts w:ascii="Times New Roman" w:hAnsi="Times New Roman"/>
                      <w:bCs/>
                      <w:spacing w:val="2"/>
                      <w:sz w:val="20"/>
                      <w:szCs w:val="20"/>
                    </w:rPr>
                    <w:t xml:space="preserve">», </w:t>
                  </w:r>
                  <w:r w:rsidRPr="00620BAF">
                    <w:rPr>
                      <w:rFonts w:ascii="Times New Roman" w:hAnsi="Times New Roman"/>
                      <w:bCs/>
                      <w:spacing w:val="2"/>
                      <w:sz w:val="20"/>
                      <w:szCs w:val="20"/>
                    </w:rPr>
                    <w:t>рейтинг</w:t>
                  </w:r>
                  <w:r w:rsidRPr="00C0481D">
                    <w:rPr>
                      <w:rFonts w:ascii="Times New Roman" w:hAnsi="Times New Roman"/>
                      <w:noProof/>
                      <w:color w:val="000000"/>
                      <w:sz w:val="24"/>
                      <w:szCs w:val="24"/>
                    </w:rPr>
                    <w:t xml:space="preserve"> </w:t>
                  </w:r>
                  <w:r>
                    <w:rPr>
                      <w:rFonts w:ascii="Times New Roman" w:hAnsi="Times New Roman"/>
                      <w:noProof/>
                      <w:color w:val="000000"/>
                      <w:sz w:val="24"/>
                      <w:szCs w:val="24"/>
                    </w:rPr>
                    <w:t>(</w:t>
                  </w:r>
                  <w:proofErr w:type="spellStart"/>
                  <w:r w:rsidRPr="00C0481D">
                    <w:rPr>
                      <w:rFonts w:ascii="Times New Roman" w:hAnsi="Times New Roman"/>
                      <w:bCs/>
                      <w:spacing w:val="2"/>
                      <w:sz w:val="20"/>
                      <w:szCs w:val="20"/>
                    </w:rPr>
                    <w:t>Р</w:t>
                  </w:r>
                  <w:r w:rsidRPr="00C0481D">
                    <w:rPr>
                      <w:rFonts w:ascii="Times New Roman" w:hAnsi="Times New Roman"/>
                      <w:bCs/>
                      <w:spacing w:val="2"/>
                      <w:sz w:val="20"/>
                      <w:szCs w:val="20"/>
                      <w:vertAlign w:val="subscript"/>
                    </w:rPr>
                    <w:t>с</w:t>
                  </w:r>
                  <w:proofErr w:type="spellEnd"/>
                  <w:r>
                    <w:rPr>
                      <w:rFonts w:ascii="Times New Roman" w:hAnsi="Times New Roman"/>
                      <w:bCs/>
                      <w:spacing w:val="2"/>
                      <w:sz w:val="20"/>
                      <w:szCs w:val="20"/>
                    </w:rPr>
                    <w:t>)</w:t>
                  </w:r>
                  <w:r w:rsidRPr="00620BAF">
                    <w:rPr>
                      <w:rFonts w:ascii="Times New Roman" w:hAnsi="Times New Roman"/>
                      <w:bCs/>
                      <w:spacing w:val="2"/>
                      <w:sz w:val="20"/>
                      <w:szCs w:val="20"/>
                    </w:rPr>
                    <w:t xml:space="preserve">, присуждаемый </w:t>
                  </w:r>
                  <w:r w:rsidRPr="00C0481D">
                    <w:rPr>
                      <w:rFonts w:ascii="Times New Roman" w:hAnsi="Times New Roman"/>
                      <w:bCs/>
                      <w:spacing w:val="2"/>
                      <w:sz w:val="20"/>
                      <w:szCs w:val="20"/>
                    </w:rPr>
                    <w:t xml:space="preserve">оцениваемой </w:t>
                  </w:r>
                  <w:r>
                    <w:rPr>
                      <w:rFonts w:ascii="Times New Roman" w:hAnsi="Times New Roman"/>
                      <w:bCs/>
                      <w:spacing w:val="2"/>
                      <w:sz w:val="20"/>
                      <w:szCs w:val="20"/>
                    </w:rPr>
                    <w:t>Заявке по критерию «С</w:t>
                  </w:r>
                  <w:r w:rsidRPr="00620BAF">
                    <w:rPr>
                      <w:rFonts w:ascii="Times New Roman" w:hAnsi="Times New Roman"/>
                      <w:bCs/>
                      <w:spacing w:val="2"/>
                      <w:sz w:val="20"/>
                      <w:szCs w:val="20"/>
                    </w:rPr>
                    <w:t xml:space="preserve">рок </w:t>
                  </w:r>
                  <w:r w:rsidRPr="00736348">
                    <w:rPr>
                      <w:rFonts w:ascii="Times New Roman" w:hAnsi="Times New Roman"/>
                      <w:bCs/>
                      <w:spacing w:val="2"/>
                      <w:sz w:val="20"/>
                      <w:szCs w:val="20"/>
                    </w:rPr>
                    <w:t>поставки товара</w:t>
                  </w:r>
                  <w:r>
                    <w:rPr>
                      <w:rFonts w:ascii="Times New Roman" w:hAnsi="Times New Roman"/>
                      <w:bCs/>
                      <w:spacing w:val="2"/>
                      <w:sz w:val="20"/>
                      <w:szCs w:val="20"/>
                    </w:rPr>
                    <w:t>»</w:t>
                  </w:r>
                  <w:r w:rsidRPr="00620BAF">
                    <w:rPr>
                      <w:rFonts w:ascii="Times New Roman" w:hAnsi="Times New Roman"/>
                      <w:bCs/>
                      <w:spacing w:val="2"/>
                      <w:sz w:val="20"/>
                      <w:szCs w:val="20"/>
                    </w:rPr>
                    <w:t>, умножается на соответствующую указанному критерию значимость.</w:t>
                  </w:r>
                  <w:bookmarkEnd w:id="41"/>
                </w:p>
                <w:p w14:paraId="49D68910" w14:textId="77777777" w:rsidR="00882FA3" w:rsidRPr="00050A81" w:rsidRDefault="00882FA3" w:rsidP="00882FA3">
                  <w:pPr>
                    <w:ind w:right="34"/>
                    <w:jc w:val="both"/>
                    <w:rPr>
                      <w:rFonts w:ascii="Times New Roman" w:hAnsi="Times New Roman"/>
                      <w:sz w:val="20"/>
                      <w:szCs w:val="20"/>
                    </w:rPr>
                  </w:pPr>
                  <w:r w:rsidRPr="00050A81">
                    <w:rPr>
                      <w:rFonts w:ascii="Times New Roman" w:hAnsi="Times New Roman"/>
                      <w:sz w:val="20"/>
                      <w:szCs w:val="20"/>
                    </w:rPr>
                    <w:t xml:space="preserve">Минимальный срок </w:t>
                  </w:r>
                  <w:r w:rsidRPr="00736348">
                    <w:rPr>
                      <w:rFonts w:ascii="Times New Roman" w:hAnsi="Times New Roman"/>
                      <w:sz w:val="20"/>
                      <w:szCs w:val="20"/>
                    </w:rPr>
                    <w:t xml:space="preserve">поставки товара </w:t>
                  </w:r>
                  <w:r w:rsidRPr="00050A81">
                    <w:rPr>
                      <w:rFonts w:ascii="Times New Roman" w:hAnsi="Times New Roman"/>
                      <w:sz w:val="20"/>
                      <w:szCs w:val="20"/>
                    </w:rPr>
                    <w:t xml:space="preserve">принимается равным </w:t>
                  </w:r>
                  <w:r>
                    <w:rPr>
                      <w:rFonts w:ascii="Times New Roman" w:hAnsi="Times New Roman"/>
                      <w:sz w:val="20"/>
                      <w:szCs w:val="20"/>
                    </w:rPr>
                    <w:t>1</w:t>
                  </w:r>
                  <w:r w:rsidRPr="00050A81">
                    <w:rPr>
                      <w:rFonts w:ascii="Times New Roman" w:hAnsi="Times New Roman"/>
                      <w:sz w:val="20"/>
                      <w:szCs w:val="20"/>
                    </w:rPr>
                    <w:t>.</w:t>
                  </w:r>
                </w:p>
                <w:p w14:paraId="4654F511" w14:textId="77777777" w:rsidR="00882FA3" w:rsidRPr="00620BAF" w:rsidRDefault="00882FA3" w:rsidP="00882FA3">
                  <w:pPr>
                    <w:ind w:right="34"/>
                    <w:rPr>
                      <w:rFonts w:ascii="Times New Roman" w:hAnsi="Times New Roman"/>
                      <w:sz w:val="20"/>
                      <w:szCs w:val="20"/>
                    </w:rPr>
                  </w:pPr>
                  <w:r w:rsidRPr="00050A81">
                    <w:rPr>
                      <w:rFonts w:ascii="Times New Roman" w:hAnsi="Times New Roman"/>
                      <w:sz w:val="20"/>
                      <w:szCs w:val="20"/>
                    </w:rPr>
                    <w:t xml:space="preserve">Максимальный срок – </w:t>
                  </w:r>
                  <w:r>
                    <w:rPr>
                      <w:rFonts w:ascii="Times New Roman" w:hAnsi="Times New Roman"/>
                      <w:sz w:val="20"/>
                      <w:szCs w:val="20"/>
                    </w:rPr>
                    <w:t>в соответствии с техническим заданием</w:t>
                  </w:r>
                </w:p>
              </w:tc>
              <w:tc>
                <w:tcPr>
                  <w:tcW w:w="1276" w:type="dxa"/>
                </w:tcPr>
                <w:p w14:paraId="444A673D" w14:textId="77777777" w:rsidR="00882FA3" w:rsidRPr="00620BAF" w:rsidRDefault="00F0717F" w:rsidP="00882FA3">
                  <w:pPr>
                    <w:jc w:val="center"/>
                    <w:rPr>
                      <w:rFonts w:ascii="Times New Roman" w:hAnsi="Times New Roman"/>
                      <w:b/>
                    </w:rPr>
                  </w:pPr>
                  <w:r>
                    <w:rPr>
                      <w:rFonts w:ascii="Times New Roman" w:hAnsi="Times New Roman"/>
                      <w:b/>
                    </w:rPr>
                    <w:t>35</w:t>
                  </w:r>
                  <w:r w:rsidR="00882FA3" w:rsidRPr="00620BAF">
                    <w:rPr>
                      <w:rFonts w:ascii="Times New Roman" w:hAnsi="Times New Roman"/>
                      <w:b/>
                    </w:rPr>
                    <w:t>%</w:t>
                  </w:r>
                </w:p>
                <w:p w14:paraId="756775BC" w14:textId="77777777" w:rsidR="00882FA3" w:rsidRPr="00620BAF" w:rsidRDefault="00882FA3" w:rsidP="00F0717F">
                  <w:pPr>
                    <w:jc w:val="center"/>
                    <w:rPr>
                      <w:rFonts w:ascii="Times New Roman" w:hAnsi="Times New Roman"/>
                      <w:b/>
                    </w:rPr>
                  </w:pPr>
                  <w:r w:rsidRPr="00620BAF">
                    <w:rPr>
                      <w:rFonts w:ascii="Times New Roman" w:hAnsi="Times New Roman"/>
                      <w:b/>
                    </w:rPr>
                    <w:t>(0,</w:t>
                  </w:r>
                  <w:r w:rsidR="00F0717F">
                    <w:rPr>
                      <w:rFonts w:ascii="Times New Roman" w:hAnsi="Times New Roman"/>
                      <w:b/>
                    </w:rPr>
                    <w:t>35</w:t>
                  </w:r>
                  <w:r w:rsidRPr="00620BAF">
                    <w:rPr>
                      <w:rFonts w:ascii="Times New Roman" w:hAnsi="Times New Roman"/>
                      <w:b/>
                    </w:rPr>
                    <w:t>)</w:t>
                  </w:r>
                </w:p>
              </w:tc>
            </w:tr>
            <w:tr w:rsidR="00EA64D5" w:rsidRPr="00620BAF" w14:paraId="06474765" w14:textId="77777777" w:rsidTr="00882FA3">
              <w:trPr>
                <w:trHeight w:val="845"/>
              </w:trPr>
              <w:tc>
                <w:tcPr>
                  <w:tcW w:w="851" w:type="dxa"/>
                </w:tcPr>
                <w:p w14:paraId="6E4D4F49" w14:textId="77777777" w:rsidR="00EA64D5" w:rsidRDefault="00EA64D5" w:rsidP="00882FA3">
                  <w:pPr>
                    <w:jc w:val="center"/>
                    <w:rPr>
                      <w:rFonts w:ascii="Times New Roman" w:hAnsi="Times New Roman"/>
                      <w:b/>
                      <w:sz w:val="20"/>
                      <w:szCs w:val="20"/>
                    </w:rPr>
                  </w:pPr>
                  <w:r>
                    <w:rPr>
                      <w:rFonts w:ascii="Times New Roman" w:hAnsi="Times New Roman"/>
                      <w:b/>
                      <w:sz w:val="20"/>
                      <w:szCs w:val="20"/>
                    </w:rPr>
                    <w:lastRenderedPageBreak/>
                    <w:t>3</w:t>
                  </w:r>
                </w:p>
              </w:tc>
              <w:tc>
                <w:tcPr>
                  <w:tcW w:w="4105" w:type="dxa"/>
                </w:tcPr>
                <w:p w14:paraId="26E78B13" w14:textId="40F59CD2" w:rsidR="00EA64D5" w:rsidRPr="00EA64D5" w:rsidRDefault="00EA64D5" w:rsidP="00EA64D5">
                  <w:pPr>
                    <w:rPr>
                      <w:rFonts w:ascii="Times New Roman" w:hAnsi="Times New Roman"/>
                      <w:b/>
                      <w:sz w:val="20"/>
                      <w:szCs w:val="20"/>
                    </w:rPr>
                  </w:pPr>
                  <w:r w:rsidRPr="00EA64D5">
                    <w:rPr>
                      <w:rFonts w:ascii="Times New Roman" w:hAnsi="Times New Roman"/>
                      <w:b/>
                      <w:color w:val="000000"/>
                      <w:sz w:val="20"/>
                      <w:szCs w:val="20"/>
                    </w:rPr>
                    <w:t>Наличие сервисного центра на территории Республики Саха (Якутия)</w:t>
                  </w:r>
                  <w:r w:rsidRPr="00EA64D5">
                    <w:rPr>
                      <w:rFonts w:ascii="Times New Roman" w:hAnsi="Times New Roman"/>
                      <w:b/>
                      <w:sz w:val="20"/>
                      <w:szCs w:val="20"/>
                    </w:rPr>
                    <w:t xml:space="preserve"> </w:t>
                  </w:r>
                </w:p>
                <w:p w14:paraId="1BCF0C94" w14:textId="741C3E68" w:rsidR="00EA64D5" w:rsidRPr="00EA64D5" w:rsidRDefault="00EA64D5" w:rsidP="00EA64D5">
                  <w:pPr>
                    <w:rPr>
                      <w:rFonts w:ascii="Times New Roman" w:hAnsi="Times New Roman"/>
                      <w:sz w:val="20"/>
                      <w:szCs w:val="20"/>
                    </w:rPr>
                  </w:pPr>
                  <w:r w:rsidRPr="00EA64D5">
                    <w:rPr>
                      <w:rFonts w:ascii="Times New Roman" w:hAnsi="Times New Roman"/>
                      <w:sz w:val="20"/>
                      <w:szCs w:val="20"/>
                    </w:rPr>
                    <w:t xml:space="preserve">В рамках указанного критерия оценивается </w:t>
                  </w:r>
                  <w:r>
                    <w:rPr>
                      <w:rFonts w:ascii="Times New Roman" w:hAnsi="Times New Roman"/>
                      <w:sz w:val="20"/>
                      <w:szCs w:val="20"/>
                    </w:rPr>
                    <w:t xml:space="preserve">наличие сервисного центра на территории Республики Саха (Якутия) по обслуживанию поставляемой марки спецтехники в целях оперативного </w:t>
                  </w:r>
                  <w:r w:rsidRPr="00EA64D5">
                    <w:rPr>
                      <w:rFonts w:ascii="Times New Roman" w:hAnsi="Times New Roman"/>
                      <w:sz w:val="20"/>
                      <w:szCs w:val="20"/>
                    </w:rPr>
                    <w:t>выезд</w:t>
                  </w:r>
                  <w:r>
                    <w:rPr>
                      <w:rFonts w:ascii="Times New Roman" w:hAnsi="Times New Roman"/>
                      <w:sz w:val="20"/>
                      <w:szCs w:val="20"/>
                    </w:rPr>
                    <w:t>а</w:t>
                  </w:r>
                  <w:r w:rsidRPr="00EA64D5">
                    <w:rPr>
                      <w:rFonts w:ascii="Times New Roman" w:hAnsi="Times New Roman"/>
                      <w:sz w:val="20"/>
                      <w:szCs w:val="20"/>
                    </w:rPr>
                    <w:t xml:space="preserve"> бригад</w:t>
                  </w:r>
                  <w:r>
                    <w:rPr>
                      <w:rFonts w:ascii="Times New Roman" w:hAnsi="Times New Roman"/>
                      <w:sz w:val="20"/>
                      <w:szCs w:val="20"/>
                    </w:rPr>
                    <w:t>ы</w:t>
                  </w:r>
                  <w:r w:rsidRPr="00EA64D5">
                    <w:rPr>
                      <w:rFonts w:ascii="Times New Roman" w:hAnsi="Times New Roman"/>
                      <w:sz w:val="20"/>
                      <w:szCs w:val="20"/>
                    </w:rPr>
                    <w:t xml:space="preserve"> сервисной службы для обслуживания и ремонта техники в месте эксплуатации техники</w:t>
                  </w:r>
                  <w:r w:rsidR="0036774F" w:rsidRPr="0036774F">
                    <w:rPr>
                      <w:rFonts w:ascii="Times New Roman" w:hAnsi="Times New Roman"/>
                      <w:sz w:val="20"/>
                      <w:szCs w:val="20"/>
                    </w:rPr>
                    <w:t xml:space="preserve"> (</w:t>
                  </w:r>
                  <w:r w:rsidR="0036774F">
                    <w:rPr>
                      <w:rFonts w:ascii="Times New Roman" w:hAnsi="Times New Roman"/>
                      <w:sz w:val="20"/>
                      <w:szCs w:val="20"/>
                    </w:rPr>
                    <w:t>подтверждение сертификатами или иными документами от производителя техники</w:t>
                  </w:r>
                  <w:r w:rsidR="0036774F" w:rsidRPr="0036774F">
                    <w:rPr>
                      <w:rFonts w:ascii="Times New Roman" w:hAnsi="Times New Roman"/>
                      <w:sz w:val="20"/>
                      <w:szCs w:val="20"/>
                    </w:rPr>
                    <w:t>)</w:t>
                  </w:r>
                  <w:r>
                    <w:rPr>
                      <w:rFonts w:ascii="Times New Roman" w:hAnsi="Times New Roman"/>
                      <w:sz w:val="20"/>
                      <w:szCs w:val="20"/>
                    </w:rPr>
                    <w:t>.</w:t>
                  </w:r>
                </w:p>
                <w:p w14:paraId="712257D7" w14:textId="77777777" w:rsidR="00EA64D5" w:rsidRPr="00EA64D5" w:rsidRDefault="00EA64D5" w:rsidP="00EA64D5">
                  <w:pPr>
                    <w:rPr>
                      <w:rFonts w:ascii="Times New Roman" w:hAnsi="Times New Roman"/>
                      <w:sz w:val="20"/>
                      <w:szCs w:val="20"/>
                    </w:rPr>
                  </w:pPr>
                  <w:r w:rsidRPr="00EA64D5">
                    <w:rPr>
                      <w:rFonts w:ascii="Times New Roman" w:hAnsi="Times New Roman"/>
                      <w:sz w:val="20"/>
                      <w:szCs w:val="20"/>
                    </w:rPr>
                    <w:t xml:space="preserve">Для расчета итогового рейтинга Заявки по критерию, </w:t>
                  </w:r>
                  <w:r>
                    <w:rPr>
                      <w:rFonts w:ascii="Times New Roman" w:hAnsi="Times New Roman"/>
                      <w:sz w:val="20"/>
                      <w:szCs w:val="20"/>
                    </w:rPr>
                    <w:t xml:space="preserve">оценка Заявок осуществляется по следующей </w:t>
                  </w:r>
                  <w:r w:rsidRPr="00EA64D5">
                    <w:rPr>
                      <w:rFonts w:ascii="Times New Roman" w:hAnsi="Times New Roman"/>
                      <w:sz w:val="20"/>
                      <w:szCs w:val="20"/>
                    </w:rPr>
                    <w:t>значимост</w:t>
                  </w:r>
                  <w:r>
                    <w:rPr>
                      <w:rFonts w:ascii="Times New Roman" w:hAnsi="Times New Roman"/>
                      <w:sz w:val="20"/>
                      <w:szCs w:val="20"/>
                    </w:rPr>
                    <w:t>и</w:t>
                  </w:r>
                  <w:r w:rsidRPr="00EA64D5">
                    <w:rPr>
                      <w:rFonts w:ascii="Times New Roman" w:hAnsi="Times New Roman"/>
                      <w:sz w:val="20"/>
                      <w:szCs w:val="20"/>
                    </w:rPr>
                    <w:t>.</w:t>
                  </w:r>
                </w:p>
                <w:p w14:paraId="4D90B749" w14:textId="77777777" w:rsidR="00EA64D5" w:rsidRPr="00EA64D5" w:rsidRDefault="005F4274" w:rsidP="00EA64D5">
                  <w:pPr>
                    <w:rPr>
                      <w:rFonts w:ascii="Times New Roman" w:hAnsi="Times New Roman"/>
                      <w:sz w:val="20"/>
                      <w:szCs w:val="20"/>
                    </w:rPr>
                  </w:pPr>
                  <w:r>
                    <w:rPr>
                      <w:rFonts w:ascii="Times New Roman" w:hAnsi="Times New Roman"/>
                      <w:sz w:val="20"/>
                      <w:szCs w:val="20"/>
                    </w:rPr>
                    <w:t>Наличие сервисного центра -</w:t>
                  </w:r>
                  <w:r w:rsidR="00EA64D5" w:rsidRPr="00EA64D5">
                    <w:rPr>
                      <w:rFonts w:ascii="Times New Roman" w:hAnsi="Times New Roman"/>
                      <w:sz w:val="20"/>
                      <w:szCs w:val="20"/>
                    </w:rPr>
                    <w:t xml:space="preserve"> 1</w:t>
                  </w:r>
                  <w:r>
                    <w:rPr>
                      <w:rFonts w:ascii="Times New Roman" w:hAnsi="Times New Roman"/>
                      <w:sz w:val="20"/>
                      <w:szCs w:val="20"/>
                    </w:rPr>
                    <w:t>00</w:t>
                  </w:r>
                  <w:r w:rsidR="00EA64D5" w:rsidRPr="00EA64D5">
                    <w:rPr>
                      <w:rFonts w:ascii="Times New Roman" w:hAnsi="Times New Roman"/>
                      <w:sz w:val="20"/>
                      <w:szCs w:val="20"/>
                    </w:rPr>
                    <w:t>.</w:t>
                  </w:r>
                </w:p>
                <w:p w14:paraId="43D43FD0" w14:textId="77777777" w:rsidR="00EA64D5" w:rsidRPr="00EA64D5" w:rsidRDefault="005F4274" w:rsidP="00EA64D5">
                  <w:pPr>
                    <w:rPr>
                      <w:rFonts w:ascii="Times New Roman" w:hAnsi="Times New Roman"/>
                      <w:sz w:val="20"/>
                      <w:szCs w:val="20"/>
                    </w:rPr>
                  </w:pPr>
                  <w:r>
                    <w:rPr>
                      <w:rFonts w:ascii="Times New Roman" w:hAnsi="Times New Roman"/>
                      <w:sz w:val="20"/>
                      <w:szCs w:val="20"/>
                    </w:rPr>
                    <w:t>Отсутствие сервисного центра - 0</w:t>
                  </w:r>
                </w:p>
              </w:tc>
              <w:tc>
                <w:tcPr>
                  <w:tcW w:w="1276" w:type="dxa"/>
                </w:tcPr>
                <w:p w14:paraId="40A0F5AA" w14:textId="41841802" w:rsidR="00EA64D5" w:rsidRPr="00620BAF" w:rsidRDefault="00AB0641" w:rsidP="00EA64D5">
                  <w:pPr>
                    <w:jc w:val="center"/>
                    <w:rPr>
                      <w:rFonts w:ascii="Times New Roman" w:hAnsi="Times New Roman"/>
                      <w:b/>
                    </w:rPr>
                  </w:pPr>
                  <w:r>
                    <w:rPr>
                      <w:rFonts w:ascii="Times New Roman" w:hAnsi="Times New Roman"/>
                      <w:b/>
                    </w:rPr>
                    <w:t>2</w:t>
                  </w:r>
                  <w:r w:rsidR="00BC6E52">
                    <w:rPr>
                      <w:rFonts w:ascii="Times New Roman" w:hAnsi="Times New Roman"/>
                      <w:b/>
                    </w:rPr>
                    <w:t>0</w:t>
                  </w:r>
                  <w:r w:rsidR="00EA64D5" w:rsidRPr="00620BAF">
                    <w:rPr>
                      <w:rFonts w:ascii="Times New Roman" w:hAnsi="Times New Roman"/>
                      <w:b/>
                    </w:rPr>
                    <w:t>%</w:t>
                  </w:r>
                </w:p>
                <w:p w14:paraId="79FD5232" w14:textId="41EAC79D" w:rsidR="00EA64D5" w:rsidRDefault="00EA64D5" w:rsidP="00BC6E52">
                  <w:pPr>
                    <w:jc w:val="center"/>
                    <w:rPr>
                      <w:rFonts w:ascii="Times New Roman" w:hAnsi="Times New Roman"/>
                      <w:b/>
                    </w:rPr>
                  </w:pPr>
                  <w:r w:rsidRPr="00620BAF">
                    <w:rPr>
                      <w:rFonts w:ascii="Times New Roman" w:hAnsi="Times New Roman"/>
                      <w:b/>
                    </w:rPr>
                    <w:t>(0,</w:t>
                  </w:r>
                  <w:r w:rsidR="00AB0641">
                    <w:rPr>
                      <w:rFonts w:ascii="Times New Roman" w:hAnsi="Times New Roman"/>
                      <w:b/>
                    </w:rPr>
                    <w:t>2</w:t>
                  </w:r>
                  <w:r w:rsidR="00BC6E52">
                    <w:rPr>
                      <w:rFonts w:ascii="Times New Roman" w:hAnsi="Times New Roman"/>
                      <w:b/>
                    </w:rPr>
                    <w:t>0</w:t>
                  </w:r>
                  <w:r w:rsidRPr="00620BAF">
                    <w:rPr>
                      <w:rFonts w:ascii="Times New Roman" w:hAnsi="Times New Roman"/>
                      <w:b/>
                    </w:rPr>
                    <w:t>)</w:t>
                  </w:r>
                </w:p>
              </w:tc>
            </w:tr>
            <w:tr w:rsidR="00AB0641" w:rsidRPr="00620BAF" w14:paraId="30890F36" w14:textId="77777777" w:rsidTr="00882FA3">
              <w:trPr>
                <w:trHeight w:val="845"/>
              </w:trPr>
              <w:tc>
                <w:tcPr>
                  <w:tcW w:w="851" w:type="dxa"/>
                </w:tcPr>
                <w:p w14:paraId="6502B7C6" w14:textId="15196030" w:rsidR="00AB0641" w:rsidRDefault="00AB0641" w:rsidP="00882FA3">
                  <w:pPr>
                    <w:jc w:val="center"/>
                    <w:rPr>
                      <w:rFonts w:ascii="Times New Roman" w:hAnsi="Times New Roman"/>
                      <w:b/>
                      <w:sz w:val="20"/>
                      <w:szCs w:val="20"/>
                    </w:rPr>
                  </w:pPr>
                  <w:r>
                    <w:rPr>
                      <w:rFonts w:ascii="Times New Roman" w:hAnsi="Times New Roman"/>
                      <w:b/>
                      <w:sz w:val="20"/>
                      <w:szCs w:val="20"/>
                    </w:rPr>
                    <w:t>4</w:t>
                  </w:r>
                </w:p>
              </w:tc>
              <w:tc>
                <w:tcPr>
                  <w:tcW w:w="4105" w:type="dxa"/>
                </w:tcPr>
                <w:p w14:paraId="48CE0278" w14:textId="77777777" w:rsidR="00AB0641" w:rsidRDefault="00AB0641" w:rsidP="00EA64D5">
                  <w:pPr>
                    <w:rPr>
                      <w:rFonts w:ascii="Times New Roman" w:hAnsi="Times New Roman"/>
                      <w:b/>
                      <w:color w:val="000000"/>
                      <w:sz w:val="20"/>
                      <w:szCs w:val="20"/>
                    </w:rPr>
                  </w:pPr>
                  <w:r>
                    <w:rPr>
                      <w:rFonts w:ascii="Times New Roman" w:hAnsi="Times New Roman"/>
                      <w:b/>
                      <w:color w:val="000000"/>
                      <w:sz w:val="20"/>
                      <w:szCs w:val="20"/>
                    </w:rPr>
                    <w:t>Условия оплаты</w:t>
                  </w:r>
                </w:p>
                <w:p w14:paraId="6C5CEA4E" w14:textId="77777777" w:rsidR="00AB0641" w:rsidRDefault="00AB0641" w:rsidP="00AB0641">
                  <w:pPr>
                    <w:jc w:val="both"/>
                    <w:rPr>
                      <w:rFonts w:ascii="Times New Roman" w:hAnsi="Times New Roman"/>
                      <w:sz w:val="20"/>
                      <w:szCs w:val="20"/>
                    </w:rPr>
                  </w:pPr>
                  <w:r w:rsidRPr="00620BAF">
                    <w:rPr>
                      <w:rFonts w:ascii="Times New Roman" w:hAnsi="Times New Roman"/>
                      <w:sz w:val="20"/>
                      <w:szCs w:val="20"/>
                    </w:rPr>
                    <w:t xml:space="preserve">В рамках указанного критерия оценивается </w:t>
                  </w:r>
                  <w:r>
                    <w:rPr>
                      <w:rFonts w:ascii="Times New Roman" w:hAnsi="Times New Roman"/>
                      <w:sz w:val="20"/>
                      <w:szCs w:val="20"/>
                    </w:rPr>
                    <w:t>возможность предоставления участником Закупки иного порядка оплаты</w:t>
                  </w:r>
                  <w:r w:rsidRPr="00620BAF">
                    <w:rPr>
                      <w:rFonts w:ascii="Times New Roman" w:hAnsi="Times New Roman"/>
                      <w:sz w:val="20"/>
                      <w:szCs w:val="20"/>
                    </w:rPr>
                    <w:t xml:space="preserve">, </w:t>
                  </w:r>
                  <w:r>
                    <w:rPr>
                      <w:rFonts w:ascii="Times New Roman" w:hAnsi="Times New Roman"/>
                      <w:sz w:val="20"/>
                      <w:szCs w:val="20"/>
                    </w:rPr>
                    <w:t>чем установлено техническим заданием.</w:t>
                  </w:r>
                </w:p>
                <w:p w14:paraId="4395911F" w14:textId="77777777" w:rsidR="00AB0641" w:rsidRPr="00EA64D5" w:rsidRDefault="00AB0641" w:rsidP="00AB0641">
                  <w:pPr>
                    <w:rPr>
                      <w:rFonts w:ascii="Times New Roman" w:hAnsi="Times New Roman"/>
                      <w:sz w:val="20"/>
                      <w:szCs w:val="20"/>
                    </w:rPr>
                  </w:pPr>
                  <w:r w:rsidRPr="00EA64D5">
                    <w:rPr>
                      <w:rFonts w:ascii="Times New Roman" w:hAnsi="Times New Roman"/>
                      <w:sz w:val="20"/>
                      <w:szCs w:val="20"/>
                    </w:rPr>
                    <w:t xml:space="preserve">Для расчета итогового рейтинга Заявки по критерию, </w:t>
                  </w:r>
                  <w:r>
                    <w:rPr>
                      <w:rFonts w:ascii="Times New Roman" w:hAnsi="Times New Roman"/>
                      <w:sz w:val="20"/>
                      <w:szCs w:val="20"/>
                    </w:rPr>
                    <w:t xml:space="preserve">оценка Заявок осуществляется по следующей </w:t>
                  </w:r>
                  <w:r w:rsidRPr="00EA64D5">
                    <w:rPr>
                      <w:rFonts w:ascii="Times New Roman" w:hAnsi="Times New Roman"/>
                      <w:sz w:val="20"/>
                      <w:szCs w:val="20"/>
                    </w:rPr>
                    <w:t>значимост</w:t>
                  </w:r>
                  <w:r>
                    <w:rPr>
                      <w:rFonts w:ascii="Times New Roman" w:hAnsi="Times New Roman"/>
                      <w:sz w:val="20"/>
                      <w:szCs w:val="20"/>
                    </w:rPr>
                    <w:t>и</w:t>
                  </w:r>
                  <w:r w:rsidRPr="00EA64D5">
                    <w:rPr>
                      <w:rFonts w:ascii="Times New Roman" w:hAnsi="Times New Roman"/>
                      <w:sz w:val="20"/>
                      <w:szCs w:val="20"/>
                    </w:rPr>
                    <w:t>.</w:t>
                  </w:r>
                </w:p>
                <w:p w14:paraId="5BED238F" w14:textId="4AE96469" w:rsidR="00AB0641" w:rsidRPr="00EA64D5" w:rsidRDefault="00AB0641" w:rsidP="00AB0641">
                  <w:pPr>
                    <w:rPr>
                      <w:rFonts w:ascii="Times New Roman" w:hAnsi="Times New Roman"/>
                      <w:sz w:val="20"/>
                      <w:szCs w:val="20"/>
                    </w:rPr>
                  </w:pPr>
                  <w:r>
                    <w:rPr>
                      <w:rFonts w:ascii="Times New Roman" w:hAnsi="Times New Roman"/>
                      <w:sz w:val="20"/>
                      <w:szCs w:val="20"/>
                    </w:rPr>
                    <w:t>Отсутствие предоплаты, 100% оплата после полной поставки товара –</w:t>
                  </w:r>
                  <w:r w:rsidRPr="00EA64D5">
                    <w:rPr>
                      <w:rFonts w:ascii="Times New Roman" w:hAnsi="Times New Roman"/>
                      <w:sz w:val="20"/>
                      <w:szCs w:val="20"/>
                    </w:rPr>
                    <w:t xml:space="preserve"> 1</w:t>
                  </w:r>
                  <w:r>
                    <w:rPr>
                      <w:rFonts w:ascii="Times New Roman" w:hAnsi="Times New Roman"/>
                      <w:sz w:val="20"/>
                      <w:szCs w:val="20"/>
                    </w:rPr>
                    <w:t>00 баллов</w:t>
                  </w:r>
                  <w:r w:rsidRPr="00EA64D5">
                    <w:rPr>
                      <w:rFonts w:ascii="Times New Roman" w:hAnsi="Times New Roman"/>
                      <w:sz w:val="20"/>
                      <w:szCs w:val="20"/>
                    </w:rPr>
                    <w:t>.</w:t>
                  </w:r>
                </w:p>
                <w:p w14:paraId="345109E9" w14:textId="763D9EFD" w:rsidR="00AB0641" w:rsidRPr="00EA64D5" w:rsidRDefault="00BC6E52" w:rsidP="00AB0641">
                  <w:pPr>
                    <w:jc w:val="both"/>
                    <w:rPr>
                      <w:rFonts w:ascii="Times New Roman" w:hAnsi="Times New Roman"/>
                      <w:b/>
                      <w:color w:val="000000"/>
                      <w:sz w:val="20"/>
                      <w:szCs w:val="20"/>
                    </w:rPr>
                  </w:pPr>
                  <w:r>
                    <w:rPr>
                      <w:rFonts w:ascii="Times New Roman" w:hAnsi="Times New Roman"/>
                      <w:sz w:val="20"/>
                      <w:szCs w:val="20"/>
                    </w:rPr>
                    <w:t>Порядок оплаты в соответствии с техническим заданием</w:t>
                  </w:r>
                  <w:r w:rsidR="00AB0641">
                    <w:rPr>
                      <w:rFonts w:ascii="Times New Roman" w:hAnsi="Times New Roman"/>
                      <w:sz w:val="20"/>
                      <w:szCs w:val="20"/>
                    </w:rPr>
                    <w:t xml:space="preserve"> </w:t>
                  </w:r>
                  <w:r>
                    <w:rPr>
                      <w:rFonts w:ascii="Times New Roman" w:hAnsi="Times New Roman"/>
                      <w:sz w:val="20"/>
                      <w:szCs w:val="20"/>
                    </w:rPr>
                    <w:t>–</w:t>
                  </w:r>
                  <w:r w:rsidR="00AB0641">
                    <w:rPr>
                      <w:rFonts w:ascii="Times New Roman" w:hAnsi="Times New Roman"/>
                      <w:sz w:val="20"/>
                      <w:szCs w:val="20"/>
                    </w:rPr>
                    <w:t xml:space="preserve"> 0</w:t>
                  </w:r>
                  <w:r>
                    <w:rPr>
                      <w:rFonts w:ascii="Times New Roman" w:hAnsi="Times New Roman"/>
                      <w:sz w:val="20"/>
                      <w:szCs w:val="20"/>
                    </w:rPr>
                    <w:t xml:space="preserve"> баллов</w:t>
                  </w:r>
                  <w:r w:rsidR="00AB0641" w:rsidRPr="00EA64D5">
                    <w:rPr>
                      <w:rFonts w:ascii="Times New Roman" w:hAnsi="Times New Roman"/>
                      <w:b/>
                      <w:color w:val="000000"/>
                      <w:sz w:val="20"/>
                      <w:szCs w:val="20"/>
                    </w:rPr>
                    <w:t xml:space="preserve"> </w:t>
                  </w:r>
                </w:p>
              </w:tc>
              <w:tc>
                <w:tcPr>
                  <w:tcW w:w="1276" w:type="dxa"/>
                </w:tcPr>
                <w:p w14:paraId="1FC4A0F8" w14:textId="77777777" w:rsidR="00AB0641" w:rsidRDefault="00BC6E52" w:rsidP="00EA64D5">
                  <w:pPr>
                    <w:jc w:val="center"/>
                    <w:rPr>
                      <w:rFonts w:ascii="Times New Roman" w:hAnsi="Times New Roman"/>
                      <w:b/>
                    </w:rPr>
                  </w:pPr>
                  <w:r>
                    <w:rPr>
                      <w:rFonts w:ascii="Times New Roman" w:hAnsi="Times New Roman"/>
                      <w:b/>
                    </w:rPr>
                    <w:t>20%</w:t>
                  </w:r>
                </w:p>
                <w:p w14:paraId="23F60776" w14:textId="1152A0DD" w:rsidR="00BC6E52" w:rsidRDefault="00BC6E52" w:rsidP="00EA64D5">
                  <w:pPr>
                    <w:jc w:val="center"/>
                    <w:rPr>
                      <w:rFonts w:ascii="Times New Roman" w:hAnsi="Times New Roman"/>
                      <w:b/>
                    </w:rPr>
                  </w:pPr>
                  <w:r>
                    <w:rPr>
                      <w:rFonts w:ascii="Times New Roman" w:hAnsi="Times New Roman"/>
                      <w:b/>
                    </w:rPr>
                    <w:t>(0,20)</w:t>
                  </w:r>
                </w:p>
              </w:tc>
            </w:tr>
          </w:tbl>
          <w:p w14:paraId="778AB1A6" w14:textId="77777777" w:rsidR="00211ADE" w:rsidRPr="00AE0554" w:rsidRDefault="00211ADE" w:rsidP="009254BF">
            <w:pPr>
              <w:pStyle w:val="14"/>
              <w:widowControl w:val="0"/>
              <w:tabs>
                <w:tab w:val="left" w:pos="993"/>
              </w:tabs>
              <w:spacing w:after="0" w:line="240" w:lineRule="auto"/>
              <w:ind w:left="0" w:firstLine="425"/>
              <w:jc w:val="both"/>
              <w:rPr>
                <w:rFonts w:ascii="Times New Roman" w:hAnsi="Times New Roman"/>
                <w:sz w:val="24"/>
                <w:szCs w:val="24"/>
              </w:rPr>
            </w:pPr>
          </w:p>
          <w:p w14:paraId="1ECE23D8" w14:textId="77777777" w:rsidR="00B46314" w:rsidRPr="008E3B30" w:rsidRDefault="008775BE" w:rsidP="009254BF">
            <w:pPr>
              <w:widowControl w:val="0"/>
              <w:spacing w:after="0" w:line="240" w:lineRule="auto"/>
              <w:ind w:right="180" w:firstLine="425"/>
              <w:jc w:val="both"/>
              <w:rPr>
                <w:rFonts w:ascii="Times New Roman" w:eastAsia="Times New Roman" w:hAnsi="Times New Roman"/>
                <w:color w:val="000000"/>
                <w:sz w:val="24"/>
                <w:szCs w:val="24"/>
                <w:lang w:eastAsia="ru-RU"/>
              </w:rPr>
            </w:pPr>
            <w:r w:rsidRPr="008E3B30">
              <w:rPr>
                <w:rFonts w:ascii="Times New Roman" w:eastAsia="Times New Roman" w:hAnsi="Times New Roman"/>
                <w:color w:val="000000"/>
                <w:sz w:val="24"/>
                <w:szCs w:val="24"/>
                <w:lang w:eastAsia="ru-RU"/>
              </w:rPr>
              <w:t>Пояснение: при отсутствии сведений, по какому либо критерию (подкритерию) – по данному критерию</w:t>
            </w:r>
            <w:r w:rsidR="00E368E5" w:rsidRPr="008E3B30">
              <w:rPr>
                <w:rFonts w:ascii="Times New Roman" w:eastAsia="Times New Roman" w:hAnsi="Times New Roman"/>
                <w:color w:val="000000"/>
                <w:sz w:val="24"/>
                <w:szCs w:val="24"/>
                <w:lang w:eastAsia="ru-RU"/>
              </w:rPr>
              <w:t xml:space="preserve"> </w:t>
            </w:r>
            <w:r w:rsidR="00177C69" w:rsidRPr="008E3B30">
              <w:rPr>
                <w:rFonts w:ascii="Times New Roman" w:eastAsia="Times New Roman" w:hAnsi="Times New Roman"/>
                <w:color w:val="000000"/>
                <w:sz w:val="24"/>
                <w:szCs w:val="24"/>
                <w:lang w:eastAsia="ru-RU"/>
              </w:rPr>
              <w:t>(подкритерию)</w:t>
            </w:r>
            <w:r w:rsidRPr="008E3B30">
              <w:rPr>
                <w:rFonts w:ascii="Times New Roman" w:eastAsia="Times New Roman" w:hAnsi="Times New Roman"/>
                <w:color w:val="000000"/>
                <w:sz w:val="24"/>
                <w:szCs w:val="24"/>
                <w:lang w:eastAsia="ru-RU"/>
              </w:rPr>
              <w:t xml:space="preserve"> присваивается балл равный нулю.</w:t>
            </w:r>
          </w:p>
        </w:tc>
      </w:tr>
      <w:tr w:rsidR="008775BE" w:rsidRPr="0047752E" w14:paraId="4DBD862A" w14:textId="77777777" w:rsidTr="00D4017E">
        <w:trPr>
          <w:trHeight w:val="1546"/>
        </w:trPr>
        <w:tc>
          <w:tcPr>
            <w:tcW w:w="709" w:type="dxa"/>
            <w:tcBorders>
              <w:top w:val="single" w:sz="4" w:space="0" w:color="auto"/>
              <w:left w:val="single" w:sz="4" w:space="0" w:color="auto"/>
              <w:bottom w:val="single" w:sz="4" w:space="0" w:color="auto"/>
              <w:right w:val="single" w:sz="4" w:space="0" w:color="auto"/>
            </w:tcBorders>
          </w:tcPr>
          <w:p w14:paraId="29D7A5CB"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42" w:name="_Toc424113019"/>
            <w:r w:rsidRPr="0047752E">
              <w:rPr>
                <w:rFonts w:ascii="Times New Roman" w:eastAsia="Times New Roman" w:hAnsi="Times New Roman"/>
                <w:b/>
                <w:sz w:val="24"/>
                <w:szCs w:val="24"/>
                <w:lang w:eastAsia="ru-RU"/>
              </w:rPr>
              <w:lastRenderedPageBreak/>
              <w:t>14</w:t>
            </w:r>
            <w:bookmarkEnd w:id="42"/>
          </w:p>
        </w:tc>
        <w:tc>
          <w:tcPr>
            <w:tcW w:w="1985" w:type="dxa"/>
            <w:tcBorders>
              <w:top w:val="single" w:sz="4" w:space="0" w:color="auto"/>
              <w:left w:val="single" w:sz="4" w:space="0" w:color="auto"/>
              <w:bottom w:val="single" w:sz="4" w:space="0" w:color="auto"/>
              <w:right w:val="single" w:sz="4" w:space="0" w:color="auto"/>
            </w:tcBorders>
          </w:tcPr>
          <w:p w14:paraId="510018C3"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bCs/>
                <w:sz w:val="24"/>
                <w:szCs w:val="24"/>
              </w:rPr>
              <w:t>Срок подписания Договора</w:t>
            </w:r>
          </w:p>
        </w:tc>
        <w:tc>
          <w:tcPr>
            <w:tcW w:w="6912" w:type="dxa"/>
            <w:tcBorders>
              <w:top w:val="single" w:sz="4" w:space="0" w:color="auto"/>
              <w:left w:val="single" w:sz="4" w:space="0" w:color="auto"/>
              <w:bottom w:val="single" w:sz="4" w:space="0" w:color="auto"/>
              <w:right w:val="single" w:sz="4" w:space="0" w:color="auto"/>
            </w:tcBorders>
          </w:tcPr>
          <w:p w14:paraId="0BC2DDA4" w14:textId="77777777" w:rsidR="008775BE" w:rsidRPr="00D97671" w:rsidRDefault="009F734F" w:rsidP="008D5D7A">
            <w:pPr>
              <w:pStyle w:val="14"/>
              <w:widowControl w:val="0"/>
              <w:tabs>
                <w:tab w:val="left" w:pos="993"/>
              </w:tabs>
              <w:spacing w:after="0" w:line="240" w:lineRule="auto"/>
              <w:ind w:left="0" w:firstLine="425"/>
              <w:jc w:val="both"/>
              <w:rPr>
                <w:rFonts w:ascii="Times New Roman" w:eastAsia="Times New Roman" w:hAnsi="Times New Roman"/>
                <w:sz w:val="24"/>
                <w:szCs w:val="24"/>
                <w:lang w:eastAsia="ru-RU"/>
              </w:rPr>
            </w:pPr>
            <w:r w:rsidRPr="009F734F">
              <w:rPr>
                <w:rFonts w:ascii="Times New Roman" w:hAnsi="Times New Roman"/>
                <w:sz w:val="24"/>
                <w:szCs w:val="24"/>
              </w:rPr>
              <w:t>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w:t>
            </w:r>
          </w:p>
        </w:tc>
      </w:tr>
      <w:tr w:rsidR="00615784" w:rsidRPr="0047752E" w14:paraId="4AE05F4A"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7AD0CBD3" w14:textId="77777777" w:rsidR="00615784" w:rsidRPr="0047752E" w:rsidRDefault="00615784"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43" w:name="_Toc424113020"/>
            <w:r>
              <w:rPr>
                <w:rFonts w:ascii="Times New Roman" w:eastAsia="Times New Roman" w:hAnsi="Times New Roman"/>
                <w:b/>
                <w:sz w:val="24"/>
                <w:szCs w:val="24"/>
                <w:lang w:eastAsia="ru-RU"/>
              </w:rPr>
              <w:t>15</w:t>
            </w:r>
            <w:bookmarkEnd w:id="43"/>
          </w:p>
        </w:tc>
        <w:tc>
          <w:tcPr>
            <w:tcW w:w="1985" w:type="dxa"/>
            <w:tcBorders>
              <w:top w:val="single" w:sz="4" w:space="0" w:color="auto"/>
              <w:left w:val="single" w:sz="4" w:space="0" w:color="auto"/>
              <w:bottom w:val="single" w:sz="4" w:space="0" w:color="auto"/>
              <w:right w:val="single" w:sz="4" w:space="0" w:color="auto"/>
            </w:tcBorders>
          </w:tcPr>
          <w:p w14:paraId="3728644D" w14:textId="77777777" w:rsidR="00615784" w:rsidRPr="0047752E" w:rsidRDefault="00615784" w:rsidP="009254BF">
            <w:pPr>
              <w:widowControl w:val="0"/>
              <w:suppressLineNumbers/>
              <w:suppressAutoHyphens/>
              <w:spacing w:after="0" w:line="240" w:lineRule="auto"/>
              <w:contextualSpacing/>
              <w:rPr>
                <w:rFonts w:ascii="Times New Roman" w:hAnsi="Times New Roman"/>
                <w:b/>
                <w:bCs/>
                <w:sz w:val="24"/>
                <w:szCs w:val="24"/>
              </w:rPr>
            </w:pPr>
            <w:r w:rsidRPr="00615784">
              <w:rPr>
                <w:rFonts w:ascii="Times New Roman" w:hAnsi="Times New Roman"/>
                <w:b/>
                <w:bCs/>
                <w:sz w:val="24"/>
                <w:szCs w:val="24"/>
              </w:rPr>
              <w:t xml:space="preserve">Обеспечение </w:t>
            </w:r>
            <w:r w:rsidR="00211ADE">
              <w:rPr>
                <w:rFonts w:ascii="Times New Roman" w:hAnsi="Times New Roman"/>
                <w:b/>
                <w:bCs/>
                <w:sz w:val="24"/>
                <w:szCs w:val="24"/>
              </w:rPr>
              <w:t>заявки (предложения)</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239CA12F" w14:textId="77777777" w:rsidR="00E426DF" w:rsidRPr="00AE0554" w:rsidRDefault="00E426DF" w:rsidP="001C2BD8">
            <w:pPr>
              <w:widowControl w:val="0"/>
              <w:spacing w:after="0" w:line="240" w:lineRule="auto"/>
              <w:ind w:firstLine="425"/>
              <w:jc w:val="both"/>
              <w:rPr>
                <w:rFonts w:ascii="Times New Roman" w:eastAsia="Times New Roman" w:hAnsi="Times New Roman"/>
                <w:b/>
                <w:bCs/>
                <w:sz w:val="24"/>
                <w:szCs w:val="24"/>
                <w:lang w:eastAsia="ru-RU"/>
              </w:rPr>
            </w:pPr>
          </w:p>
        </w:tc>
      </w:tr>
      <w:tr w:rsidR="003B64D6" w:rsidRPr="003B64D6" w14:paraId="432BF2D2"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1CB48435" w14:textId="77777777" w:rsidR="00211ADE" w:rsidRPr="003B64D6" w:rsidRDefault="00211AD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44" w:name="_Toc424113021"/>
            <w:r w:rsidRPr="003B64D6">
              <w:rPr>
                <w:rFonts w:ascii="Times New Roman" w:eastAsia="Times New Roman" w:hAnsi="Times New Roman"/>
                <w:b/>
                <w:sz w:val="24"/>
                <w:szCs w:val="24"/>
                <w:lang w:eastAsia="ru-RU"/>
              </w:rPr>
              <w:t>16</w:t>
            </w:r>
            <w:bookmarkEnd w:id="44"/>
          </w:p>
        </w:tc>
        <w:tc>
          <w:tcPr>
            <w:tcW w:w="1985" w:type="dxa"/>
            <w:tcBorders>
              <w:top w:val="single" w:sz="4" w:space="0" w:color="auto"/>
              <w:left w:val="single" w:sz="4" w:space="0" w:color="auto"/>
              <w:bottom w:val="single" w:sz="4" w:space="0" w:color="auto"/>
              <w:right w:val="single" w:sz="4" w:space="0" w:color="auto"/>
            </w:tcBorders>
          </w:tcPr>
          <w:p w14:paraId="5440B56D" w14:textId="77777777" w:rsidR="00211ADE" w:rsidRPr="003B64D6" w:rsidRDefault="00211ADE" w:rsidP="009254BF">
            <w:pPr>
              <w:widowControl w:val="0"/>
              <w:suppressLineNumbers/>
              <w:suppressAutoHyphens/>
              <w:spacing w:after="0" w:line="240" w:lineRule="auto"/>
              <w:contextualSpacing/>
              <w:rPr>
                <w:rFonts w:ascii="Times New Roman" w:hAnsi="Times New Roman"/>
                <w:b/>
                <w:bCs/>
                <w:sz w:val="24"/>
                <w:szCs w:val="24"/>
              </w:rPr>
            </w:pPr>
            <w:r w:rsidRPr="003B64D6">
              <w:rPr>
                <w:rFonts w:ascii="Times New Roman" w:hAnsi="Times New Roman"/>
                <w:b/>
                <w:bCs/>
                <w:sz w:val="24"/>
                <w:szCs w:val="24"/>
              </w:rPr>
              <w:t>Обеспечение исполнения Договора</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517CFE13" w14:textId="77777777" w:rsidR="00E426DF" w:rsidRPr="003B64D6" w:rsidRDefault="00E426DF" w:rsidP="003B64D6">
            <w:pPr>
              <w:widowControl w:val="0"/>
              <w:spacing w:after="0" w:line="240" w:lineRule="auto"/>
              <w:ind w:firstLine="425"/>
              <w:jc w:val="both"/>
              <w:rPr>
                <w:rFonts w:ascii="Times New Roman" w:eastAsia="Times New Roman" w:hAnsi="Times New Roman"/>
                <w:b/>
                <w:bCs/>
                <w:sz w:val="24"/>
                <w:szCs w:val="24"/>
                <w:highlight w:val="yellow"/>
                <w:lang w:eastAsia="ru-RU"/>
              </w:rPr>
            </w:pPr>
          </w:p>
        </w:tc>
      </w:tr>
      <w:tr w:rsidR="00211ADE" w:rsidRPr="0047752E" w14:paraId="636C5DA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080F4CEA" w14:textId="77777777" w:rsidR="00211ADE" w:rsidRPr="0047752E" w:rsidRDefault="00211AD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45" w:name="_Toc424113022"/>
            <w:r w:rsidRPr="0047752E">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7</w:t>
            </w:r>
            <w:bookmarkEnd w:id="45"/>
          </w:p>
        </w:tc>
        <w:tc>
          <w:tcPr>
            <w:tcW w:w="1985" w:type="dxa"/>
            <w:tcBorders>
              <w:top w:val="single" w:sz="4" w:space="0" w:color="auto"/>
              <w:left w:val="single" w:sz="4" w:space="0" w:color="auto"/>
              <w:bottom w:val="single" w:sz="4" w:space="0" w:color="auto"/>
              <w:right w:val="single" w:sz="4" w:space="0" w:color="auto"/>
            </w:tcBorders>
          </w:tcPr>
          <w:p w14:paraId="4E0672B1" w14:textId="77777777" w:rsidR="00211ADE" w:rsidRPr="0047752E" w:rsidRDefault="00211ADE" w:rsidP="007C25B9">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sz w:val="24"/>
                <w:szCs w:val="24"/>
              </w:rPr>
              <w:t xml:space="preserve">Дополнительные требования к </w:t>
            </w:r>
            <w:r w:rsidRPr="0047752E">
              <w:rPr>
                <w:rFonts w:ascii="Times New Roman" w:hAnsi="Times New Roman"/>
                <w:b/>
                <w:sz w:val="24"/>
                <w:szCs w:val="24"/>
              </w:rPr>
              <w:lastRenderedPageBreak/>
              <w:t xml:space="preserve">участникам </w:t>
            </w:r>
            <w:r w:rsidR="007C25B9" w:rsidRPr="001C2BD8">
              <w:rPr>
                <w:rFonts w:ascii="Times New Roman" w:hAnsi="Times New Roman"/>
                <w:b/>
                <w:sz w:val="24"/>
                <w:szCs w:val="24"/>
              </w:rPr>
              <w:t>процедуры закупки</w:t>
            </w:r>
          </w:p>
        </w:tc>
        <w:tc>
          <w:tcPr>
            <w:tcW w:w="6912" w:type="dxa"/>
            <w:tcBorders>
              <w:top w:val="single" w:sz="4" w:space="0" w:color="auto"/>
              <w:left w:val="single" w:sz="4" w:space="0" w:color="auto"/>
              <w:bottom w:val="single" w:sz="4" w:space="0" w:color="auto"/>
              <w:right w:val="single" w:sz="4" w:space="0" w:color="auto"/>
            </w:tcBorders>
          </w:tcPr>
          <w:p w14:paraId="686AC74A" w14:textId="77777777" w:rsidR="006D50CC" w:rsidRPr="007A73E7" w:rsidRDefault="00CE423B" w:rsidP="007A73E7">
            <w:pPr>
              <w:widowControl w:val="0"/>
              <w:spacing w:after="0" w:line="240" w:lineRule="auto"/>
              <w:ind w:firstLine="425"/>
              <w:contextualSpacing/>
              <w:jc w:val="both"/>
              <w:rPr>
                <w:rFonts w:ascii="Times New Roman" w:eastAsia="Times New Roman" w:hAnsi="Times New Roman"/>
                <w:bCs/>
                <w:sz w:val="24"/>
                <w:szCs w:val="24"/>
                <w:lang w:eastAsia="ru-RU"/>
              </w:rPr>
            </w:pPr>
            <w:r>
              <w:rPr>
                <w:rFonts w:ascii="Times New Roman" w:hAnsi="Times New Roman"/>
                <w:sz w:val="24"/>
                <w:szCs w:val="24"/>
              </w:rPr>
              <w:lastRenderedPageBreak/>
              <w:t xml:space="preserve">1. </w:t>
            </w:r>
            <w:r w:rsidR="00211ADE" w:rsidRPr="008226B9">
              <w:rPr>
                <w:rFonts w:ascii="Times New Roman" w:hAnsi="Times New Roman"/>
                <w:sz w:val="24"/>
                <w:szCs w:val="24"/>
              </w:rPr>
              <w:t xml:space="preserve">Отсутствие сведений об </w:t>
            </w:r>
            <w:r w:rsidR="008226B9" w:rsidRPr="008226B9">
              <w:rPr>
                <w:rFonts w:ascii="Times New Roman" w:eastAsia="Times New Roman" w:hAnsi="Times New Roman"/>
                <w:bCs/>
                <w:sz w:val="24"/>
                <w:szCs w:val="24"/>
                <w:lang w:eastAsia="ru-RU"/>
              </w:rPr>
              <w:t xml:space="preserve">участнике процедуры закупки в реестре недобросовестных поставщиков (далее – федеральный </w:t>
            </w:r>
            <w:r w:rsidR="008226B9" w:rsidRPr="008226B9">
              <w:rPr>
                <w:rFonts w:ascii="Times New Roman" w:eastAsia="Times New Roman" w:hAnsi="Times New Roman"/>
                <w:bCs/>
                <w:sz w:val="24"/>
                <w:szCs w:val="24"/>
                <w:lang w:eastAsia="ru-RU"/>
              </w:rPr>
              <w:lastRenderedPageBreak/>
              <w:t>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bl>
    <w:p w14:paraId="4F521F4B" w14:textId="77777777" w:rsidR="008775BE" w:rsidRDefault="008775BE" w:rsidP="009254BF">
      <w:pPr>
        <w:widowControl w:val="0"/>
        <w:spacing w:after="0" w:line="240" w:lineRule="auto"/>
        <w:jc w:val="center"/>
        <w:rPr>
          <w:rFonts w:ascii="Times New Roman" w:hAnsi="Times New Roman"/>
          <w:b/>
          <w:color w:val="000000"/>
          <w:spacing w:val="-5"/>
          <w:sz w:val="24"/>
          <w:szCs w:val="24"/>
        </w:rPr>
      </w:pPr>
    </w:p>
    <w:p w14:paraId="1C87669A" w14:textId="77777777" w:rsidR="00CD67D5" w:rsidRDefault="00CD67D5" w:rsidP="009254BF">
      <w:pPr>
        <w:widowControl w:val="0"/>
        <w:spacing w:after="0" w:line="240" w:lineRule="auto"/>
        <w:jc w:val="center"/>
        <w:rPr>
          <w:rFonts w:ascii="Times New Roman" w:hAnsi="Times New Roman"/>
          <w:b/>
          <w:color w:val="000000"/>
          <w:spacing w:val="-5"/>
          <w:sz w:val="24"/>
          <w:szCs w:val="24"/>
        </w:rPr>
      </w:pPr>
    </w:p>
    <w:p w14:paraId="1177DA12" w14:textId="77777777" w:rsidR="0047752E" w:rsidRPr="00D5114B" w:rsidRDefault="0047752E" w:rsidP="009254BF">
      <w:pPr>
        <w:widowControl w:val="0"/>
        <w:spacing w:after="0" w:line="240" w:lineRule="auto"/>
        <w:jc w:val="center"/>
        <w:rPr>
          <w:rFonts w:ascii="Times New Roman" w:hAnsi="Times New Roman"/>
          <w:b/>
          <w:color w:val="000000"/>
          <w:spacing w:val="-5"/>
          <w:sz w:val="24"/>
          <w:szCs w:val="24"/>
        </w:rPr>
        <w:sectPr w:rsidR="0047752E" w:rsidRPr="00D5114B" w:rsidSect="00BA0D50">
          <w:pgSz w:w="11906" w:h="16838"/>
          <w:pgMar w:top="1134" w:right="850" w:bottom="1134" w:left="1701" w:header="709" w:footer="709" w:gutter="0"/>
          <w:cols w:space="708"/>
          <w:titlePg/>
          <w:docGrid w:linePitch="360"/>
        </w:sectPr>
      </w:pPr>
    </w:p>
    <w:p w14:paraId="3DF599E3" w14:textId="77777777" w:rsidR="008775BE" w:rsidRPr="008775BE" w:rsidRDefault="008775BE" w:rsidP="009254BF">
      <w:pPr>
        <w:widowControl w:val="0"/>
        <w:spacing w:after="0" w:line="240" w:lineRule="auto"/>
        <w:jc w:val="center"/>
        <w:rPr>
          <w:rFonts w:ascii="Times New Roman" w:eastAsia="Times New Roman" w:hAnsi="Times New Roman"/>
          <w:b/>
          <w:kern w:val="28"/>
          <w:sz w:val="24"/>
          <w:szCs w:val="24"/>
          <w:lang w:eastAsia="ru-RU"/>
        </w:rPr>
      </w:pPr>
      <w:bookmarkStart w:id="46" w:name="_Ref223495788"/>
      <w:bookmarkStart w:id="47" w:name="_Toc223408550"/>
      <w:r w:rsidRPr="008775BE">
        <w:rPr>
          <w:rFonts w:ascii="Times New Roman" w:eastAsia="Times New Roman" w:hAnsi="Times New Roman"/>
          <w:b/>
          <w:kern w:val="28"/>
          <w:sz w:val="24"/>
          <w:szCs w:val="24"/>
          <w:lang w:eastAsia="ru-RU"/>
        </w:rPr>
        <w:lastRenderedPageBreak/>
        <w:t>ОБРАЗЦЫ ОСНОВНЫХ ФОРМ ДОКУМЕНТОВ, ВКЛЮЧАЕМЫХ В СОСТАВЕ ЗАЯВКИ В ПРЕДЛОЖЕНИЕ УЧАСТНИКА</w:t>
      </w:r>
      <w:bookmarkEnd w:id="46"/>
      <w:bookmarkEnd w:id="47"/>
    </w:p>
    <w:p w14:paraId="121D7FE5" w14:textId="77777777" w:rsidR="008775BE" w:rsidRDefault="008775BE" w:rsidP="009254BF">
      <w:pPr>
        <w:widowControl w:val="0"/>
        <w:spacing w:after="0" w:line="240" w:lineRule="auto"/>
        <w:jc w:val="center"/>
        <w:rPr>
          <w:rFonts w:ascii="Times New Roman" w:eastAsia="Times New Roman" w:hAnsi="Times New Roman"/>
          <w:b/>
          <w:sz w:val="24"/>
          <w:szCs w:val="24"/>
          <w:lang w:eastAsia="ru-RU"/>
        </w:rPr>
      </w:pPr>
    </w:p>
    <w:p w14:paraId="10C03349" w14:textId="77777777" w:rsid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387C28C0" w14:textId="77777777" w:rsidR="00CA67B5" w:rsidRP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0E340E31" w14:textId="77777777" w:rsidR="00CA67B5" w:rsidRPr="00CA67B5" w:rsidRDefault="00CA67B5" w:rsidP="009254BF">
      <w:pPr>
        <w:widowControl w:val="0"/>
        <w:suppressAutoHyphens/>
        <w:spacing w:after="0" w:line="240" w:lineRule="auto"/>
        <w:ind w:left="5670"/>
        <w:rPr>
          <w:rFonts w:ascii="Times New Roman" w:eastAsia="Times New Roman" w:hAnsi="Times New Roman"/>
          <w:b/>
          <w:sz w:val="24"/>
          <w:szCs w:val="24"/>
          <w:lang w:eastAsia="ru-RU"/>
        </w:rPr>
      </w:pPr>
    </w:p>
    <w:p w14:paraId="7E11295E" w14:textId="77777777" w:rsidR="0047752E" w:rsidRPr="0047752E" w:rsidRDefault="007018C5" w:rsidP="009254BF">
      <w:pPr>
        <w:widowControl w:val="0"/>
        <w:spacing w:after="0" w:line="240" w:lineRule="auto"/>
        <w:ind w:left="567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w:t>
      </w:r>
      <w:r w:rsidR="008D5D7A">
        <w:rPr>
          <w:rFonts w:ascii="Times New Roman" w:eastAsia="Times New Roman" w:hAnsi="Times New Roman"/>
          <w:b/>
          <w:sz w:val="24"/>
          <w:szCs w:val="24"/>
          <w:lang w:eastAsia="ru-RU"/>
        </w:rPr>
        <w:t>1</w:t>
      </w:r>
      <w:r w:rsidR="0047752E" w:rsidRPr="0047752E">
        <w:rPr>
          <w:rFonts w:ascii="Times New Roman" w:eastAsia="Times New Roman" w:hAnsi="Times New Roman"/>
          <w:b/>
          <w:sz w:val="24"/>
          <w:szCs w:val="24"/>
          <w:lang w:eastAsia="ru-RU"/>
        </w:rPr>
        <w:t>. Заявка на участие в запросе предложений</w:t>
      </w:r>
      <w:r w:rsidR="008D5D7A">
        <w:rPr>
          <w:rFonts w:ascii="Times New Roman" w:eastAsia="Times New Roman" w:hAnsi="Times New Roman"/>
          <w:b/>
          <w:sz w:val="24"/>
          <w:szCs w:val="24"/>
          <w:lang w:eastAsia="ru-RU"/>
        </w:rPr>
        <w:t xml:space="preserve"> в электронной форме</w:t>
      </w:r>
    </w:p>
    <w:p w14:paraId="736CE47F" w14:textId="77777777" w:rsidR="0047752E" w:rsidRPr="0047752E" w:rsidRDefault="0047752E" w:rsidP="009254BF">
      <w:pPr>
        <w:widowControl w:val="0"/>
        <w:spacing w:after="0" w:line="240" w:lineRule="auto"/>
        <w:ind w:left="5670"/>
        <w:rPr>
          <w:rFonts w:ascii="Times New Roman" w:eastAsia="Times New Roman" w:hAnsi="Times New Roman"/>
          <w:sz w:val="24"/>
          <w:szCs w:val="24"/>
          <w:lang w:eastAsia="ru-RU"/>
        </w:rPr>
      </w:pPr>
    </w:p>
    <w:p w14:paraId="3386C4F6" w14:textId="77777777" w:rsidR="008775BE" w:rsidRPr="00242485" w:rsidRDefault="008775BE" w:rsidP="009254BF">
      <w:pPr>
        <w:widowControl w:val="0"/>
        <w:suppressAutoHyphens/>
        <w:spacing w:after="0" w:line="240" w:lineRule="auto"/>
        <w:rPr>
          <w:rFonts w:ascii="Times New Roman" w:eastAsia="Courier New" w:hAnsi="Times New Roman"/>
          <w:color w:val="000000"/>
          <w:sz w:val="24"/>
          <w:szCs w:val="24"/>
          <w:lang w:eastAsia="ru-RU"/>
        </w:rPr>
      </w:pPr>
      <w:r w:rsidRPr="00242485">
        <w:rPr>
          <w:rFonts w:ascii="Times New Roman" w:eastAsia="Courier New" w:hAnsi="Times New Roman"/>
          <w:color w:val="000000"/>
          <w:sz w:val="24"/>
          <w:szCs w:val="24"/>
          <w:lang w:eastAsia="ru-RU"/>
        </w:rPr>
        <w:t>Дата, исх. номер</w:t>
      </w:r>
    </w:p>
    <w:p w14:paraId="543EEFB3" w14:textId="77777777" w:rsidR="008775BE" w:rsidRPr="008775BE" w:rsidRDefault="008775BE" w:rsidP="009254BF">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14:paraId="0D7E9A2B" w14:textId="77777777" w:rsidR="008775BE" w:rsidRDefault="008775BE" w:rsidP="009254BF">
      <w:pPr>
        <w:widowControl w:val="0"/>
        <w:spacing w:after="0"/>
        <w:ind w:left="5700"/>
        <w:rPr>
          <w:rFonts w:ascii="Times New Roman" w:hAnsi="Times New Roman"/>
          <w:sz w:val="24"/>
          <w:szCs w:val="24"/>
        </w:rPr>
      </w:pPr>
    </w:p>
    <w:p w14:paraId="4CED2BED" w14:textId="77777777" w:rsidR="0047752E" w:rsidRDefault="0047752E" w:rsidP="009254BF">
      <w:pPr>
        <w:widowControl w:val="0"/>
        <w:spacing w:after="0"/>
        <w:ind w:left="5700"/>
        <w:rPr>
          <w:rFonts w:ascii="Times New Roman" w:hAnsi="Times New Roman"/>
          <w:sz w:val="24"/>
          <w:szCs w:val="24"/>
        </w:rPr>
      </w:pPr>
    </w:p>
    <w:p w14:paraId="41BB07CD" w14:textId="77777777" w:rsidR="0047752E" w:rsidRPr="00242485" w:rsidRDefault="0047752E" w:rsidP="009254BF">
      <w:pPr>
        <w:widowControl w:val="0"/>
        <w:spacing w:after="0"/>
        <w:ind w:left="5700"/>
        <w:rPr>
          <w:rFonts w:ascii="Times New Roman" w:hAnsi="Times New Roman"/>
          <w:sz w:val="24"/>
          <w:szCs w:val="24"/>
        </w:rPr>
      </w:pPr>
    </w:p>
    <w:p w14:paraId="3F27221C" w14:textId="77777777" w:rsidR="0047752E" w:rsidRDefault="0047752E" w:rsidP="009254BF">
      <w:pPr>
        <w:pStyle w:val="310"/>
        <w:keepNext w:val="0"/>
        <w:keepLines w:val="0"/>
        <w:spacing w:before="0" w:after="0"/>
        <w:jc w:val="center"/>
        <w:rPr>
          <w:i w:val="0"/>
          <w:sz w:val="24"/>
          <w:szCs w:val="24"/>
        </w:rPr>
      </w:pPr>
      <w:r>
        <w:rPr>
          <w:i w:val="0"/>
          <w:sz w:val="24"/>
          <w:szCs w:val="24"/>
        </w:rPr>
        <w:t>ЗАЯВКА</w:t>
      </w:r>
    </w:p>
    <w:p w14:paraId="5B544F75" w14:textId="77777777" w:rsidR="008775BE" w:rsidRDefault="008775BE" w:rsidP="009254BF">
      <w:pPr>
        <w:pStyle w:val="310"/>
        <w:keepNext w:val="0"/>
        <w:keepLines w:val="0"/>
        <w:spacing w:before="0" w:after="0"/>
        <w:jc w:val="center"/>
        <w:rPr>
          <w:i w:val="0"/>
          <w:sz w:val="24"/>
          <w:szCs w:val="24"/>
        </w:rPr>
      </w:pPr>
      <w:r w:rsidRPr="00242485">
        <w:rPr>
          <w:i w:val="0"/>
          <w:sz w:val="24"/>
          <w:szCs w:val="24"/>
        </w:rPr>
        <w:t>НА УЧАСТИЕ В ЗАПРОСЕ ПРЕДЛОЖЕНИЙ</w:t>
      </w:r>
      <w:r w:rsidR="000F5C33">
        <w:rPr>
          <w:i w:val="0"/>
          <w:sz w:val="24"/>
          <w:szCs w:val="24"/>
        </w:rPr>
        <w:t xml:space="preserve"> №__________</w:t>
      </w:r>
    </w:p>
    <w:p w14:paraId="4C7919B0" w14:textId="77777777" w:rsidR="00A13798" w:rsidRPr="00CA67B5" w:rsidRDefault="00A13798" w:rsidP="009254BF">
      <w:pPr>
        <w:widowControl w:val="0"/>
        <w:suppressAutoHyphens/>
        <w:spacing w:after="0" w:line="240" w:lineRule="auto"/>
        <w:ind w:right="485"/>
        <w:jc w:val="center"/>
        <w:rPr>
          <w:rFonts w:ascii="Times New Roman" w:eastAsia="Times New Roman" w:hAnsi="Times New Roman"/>
          <w:i/>
          <w:sz w:val="24"/>
          <w:szCs w:val="24"/>
          <w:lang w:eastAsia="ru-RU"/>
        </w:rPr>
      </w:pPr>
      <w:r w:rsidRPr="00CA67B5">
        <w:rPr>
          <w:rFonts w:ascii="Times New Roman" w:eastAsia="Times New Roman" w:hAnsi="Times New Roman"/>
          <w:i/>
          <w:sz w:val="24"/>
          <w:szCs w:val="24"/>
          <w:lang w:eastAsia="ru-RU"/>
        </w:rPr>
        <w:t>(указан на официальном сайте</w:t>
      </w:r>
      <w:r w:rsidRPr="00CA67B5">
        <w:t xml:space="preserve"> </w:t>
      </w:r>
      <w:r w:rsidRPr="00CA67B5">
        <w:rPr>
          <w:rFonts w:ascii="Times New Roman" w:eastAsia="Times New Roman" w:hAnsi="Times New Roman"/>
          <w:i/>
          <w:sz w:val="24"/>
          <w:szCs w:val="24"/>
          <w:lang w:eastAsia="ru-RU"/>
        </w:rPr>
        <w:t>www.zakupki.gov.ru)</w:t>
      </w:r>
    </w:p>
    <w:p w14:paraId="5CDB5B23" w14:textId="77777777" w:rsidR="008775BE" w:rsidRPr="00A13798" w:rsidRDefault="008775BE" w:rsidP="009254BF">
      <w:pPr>
        <w:pStyle w:val="310"/>
        <w:keepNext w:val="0"/>
        <w:keepLines w:val="0"/>
        <w:spacing w:before="0" w:after="0"/>
        <w:rPr>
          <w:sz w:val="24"/>
          <w:szCs w:val="24"/>
          <w:highlight w:val="yellow"/>
        </w:rPr>
      </w:pPr>
    </w:p>
    <w:p w14:paraId="664444A0" w14:textId="77777777" w:rsidR="002F3896" w:rsidRDefault="00177C69" w:rsidP="009254BF">
      <w:pPr>
        <w:widowControl w:val="0"/>
        <w:spacing w:after="0" w:line="240" w:lineRule="auto"/>
        <w:jc w:val="center"/>
        <w:rPr>
          <w:rFonts w:ascii="Times New Roman" w:eastAsia="Times New Roman" w:hAnsi="Times New Roman"/>
          <w:sz w:val="23"/>
          <w:szCs w:val="23"/>
          <w:lang w:eastAsia="ru-RU"/>
        </w:rPr>
      </w:pPr>
      <w:r w:rsidRPr="00A13798">
        <w:rPr>
          <w:rFonts w:ascii="Times New Roman" w:eastAsia="Times New Roman" w:hAnsi="Times New Roman"/>
          <w:sz w:val="24"/>
          <w:szCs w:val="24"/>
          <w:lang w:eastAsia="ru-RU"/>
        </w:rPr>
        <w:t>на право заключения</w:t>
      </w:r>
      <w:r w:rsidR="00146740" w:rsidRPr="00A13798">
        <w:rPr>
          <w:rFonts w:ascii="Times New Roman" w:eastAsia="Times New Roman" w:hAnsi="Times New Roman"/>
          <w:sz w:val="24"/>
          <w:szCs w:val="24"/>
          <w:lang w:eastAsia="ru-RU"/>
        </w:rPr>
        <w:t xml:space="preserve"> </w:t>
      </w:r>
      <w:proofErr w:type="gramStart"/>
      <w:r w:rsidR="00146740" w:rsidRPr="00A13798">
        <w:rPr>
          <w:rFonts w:ascii="Times New Roman" w:eastAsia="Times New Roman" w:hAnsi="Times New Roman"/>
          <w:sz w:val="24"/>
          <w:szCs w:val="24"/>
          <w:lang w:eastAsia="ru-RU"/>
        </w:rPr>
        <w:t xml:space="preserve">договора </w:t>
      </w:r>
      <w:r w:rsidRPr="00A13798">
        <w:rPr>
          <w:rFonts w:ascii="Times New Roman" w:eastAsia="Times New Roman" w:hAnsi="Times New Roman"/>
          <w:sz w:val="24"/>
          <w:szCs w:val="24"/>
          <w:lang w:eastAsia="ru-RU"/>
        </w:rPr>
        <w:t xml:space="preserve"> </w:t>
      </w:r>
      <w:r w:rsidR="00945402" w:rsidRPr="00A13798">
        <w:rPr>
          <w:rFonts w:ascii="Times New Roman" w:eastAsia="Times New Roman" w:hAnsi="Times New Roman"/>
          <w:sz w:val="23"/>
          <w:szCs w:val="23"/>
          <w:lang w:eastAsia="ru-RU"/>
        </w:rPr>
        <w:t>_</w:t>
      </w:r>
      <w:proofErr w:type="gramEnd"/>
      <w:r w:rsidR="00945402" w:rsidRPr="00A13798">
        <w:rPr>
          <w:rFonts w:ascii="Times New Roman" w:eastAsia="Times New Roman" w:hAnsi="Times New Roman"/>
          <w:sz w:val="23"/>
          <w:szCs w:val="23"/>
          <w:lang w:eastAsia="ru-RU"/>
        </w:rPr>
        <w:t>_______</w:t>
      </w:r>
      <w:r w:rsidR="00945402" w:rsidRPr="00A13798">
        <w:rPr>
          <w:rFonts w:ascii="Times New Roman" w:eastAsia="Times New Roman" w:hAnsi="Times New Roman"/>
          <w:sz w:val="24"/>
          <w:szCs w:val="24"/>
          <w:lang w:eastAsia="ru-RU"/>
        </w:rPr>
        <w:t>______________________(</w:t>
      </w:r>
      <w:r w:rsidR="00945402" w:rsidRPr="00A13798">
        <w:rPr>
          <w:rFonts w:ascii="Times New Roman" w:eastAsia="Times New Roman" w:hAnsi="Times New Roman"/>
          <w:i/>
          <w:sz w:val="24"/>
          <w:szCs w:val="24"/>
          <w:lang w:eastAsia="ru-RU"/>
        </w:rPr>
        <w:t>предмет договора)</w:t>
      </w:r>
    </w:p>
    <w:p w14:paraId="64099214" w14:textId="77777777" w:rsidR="00A13798" w:rsidRPr="00A13798" w:rsidRDefault="00A13798" w:rsidP="009254BF">
      <w:pPr>
        <w:widowControl w:val="0"/>
        <w:spacing w:after="0" w:line="240" w:lineRule="auto"/>
        <w:jc w:val="center"/>
        <w:rPr>
          <w:rFonts w:ascii="Times New Roman" w:eastAsia="Times New Roman" w:hAnsi="Times New Roman"/>
          <w:sz w:val="23"/>
          <w:szCs w:val="23"/>
          <w:lang w:eastAsia="ru-RU"/>
        </w:rPr>
      </w:pPr>
    </w:p>
    <w:p w14:paraId="5E35EEF1" w14:textId="77777777" w:rsidR="008775BE" w:rsidRPr="00A13798" w:rsidRDefault="008775BE" w:rsidP="005D284F">
      <w:pPr>
        <w:widowControl w:val="0"/>
        <w:spacing w:after="0" w:line="240" w:lineRule="auto"/>
        <w:ind w:firstLine="709"/>
        <w:jc w:val="both"/>
        <w:rPr>
          <w:rFonts w:ascii="Times New Roman" w:hAnsi="Times New Roman"/>
          <w:b/>
          <w:bCs/>
          <w:i/>
          <w:iCs/>
          <w:sz w:val="24"/>
          <w:szCs w:val="24"/>
        </w:rPr>
      </w:pPr>
      <w:r w:rsidRPr="00A13798">
        <w:rPr>
          <w:rFonts w:ascii="Times New Roman" w:hAnsi="Times New Roman"/>
          <w:sz w:val="24"/>
          <w:szCs w:val="24"/>
        </w:rPr>
        <w:t xml:space="preserve">1. Изучив документацию о </w:t>
      </w:r>
      <w:r w:rsidR="00A13798">
        <w:rPr>
          <w:rFonts w:ascii="Times New Roman" w:hAnsi="Times New Roman"/>
          <w:sz w:val="24"/>
          <w:szCs w:val="24"/>
        </w:rPr>
        <w:t xml:space="preserve">проведении </w:t>
      </w:r>
      <w:r w:rsidRPr="00A13798">
        <w:rPr>
          <w:rFonts w:ascii="Times New Roman" w:hAnsi="Times New Roman"/>
          <w:sz w:val="24"/>
          <w:szCs w:val="24"/>
        </w:rPr>
        <w:t>запрос</w:t>
      </w:r>
      <w:r w:rsidR="00A13798">
        <w:rPr>
          <w:rFonts w:ascii="Times New Roman" w:hAnsi="Times New Roman"/>
          <w:sz w:val="24"/>
          <w:szCs w:val="24"/>
        </w:rPr>
        <w:t>а</w:t>
      </w:r>
      <w:r w:rsidRPr="00A13798">
        <w:rPr>
          <w:rFonts w:ascii="Times New Roman" w:hAnsi="Times New Roman"/>
          <w:sz w:val="24"/>
          <w:szCs w:val="24"/>
        </w:rPr>
        <w:t xml:space="preserve"> предложений</w:t>
      </w:r>
      <w:r w:rsidR="008D5D7A">
        <w:rPr>
          <w:rFonts w:ascii="Times New Roman" w:hAnsi="Times New Roman"/>
          <w:sz w:val="24"/>
          <w:szCs w:val="24"/>
        </w:rPr>
        <w:t xml:space="preserve"> </w:t>
      </w:r>
      <w:r w:rsidR="008D5D7A" w:rsidRPr="008D5D7A">
        <w:rPr>
          <w:rFonts w:ascii="Times New Roman" w:hAnsi="Times New Roman"/>
          <w:sz w:val="24"/>
          <w:szCs w:val="24"/>
        </w:rPr>
        <w:t>в электронной форме</w:t>
      </w:r>
      <w:r w:rsidRPr="00A13798">
        <w:rPr>
          <w:rFonts w:ascii="Times New Roman" w:hAnsi="Times New Roman"/>
          <w:sz w:val="24"/>
          <w:szCs w:val="24"/>
        </w:rPr>
        <w:t xml:space="preserve">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r w:rsidR="008D5D7A">
        <w:rPr>
          <w:rFonts w:ascii="Times New Roman" w:hAnsi="Times New Roman"/>
          <w:sz w:val="24"/>
          <w:szCs w:val="24"/>
        </w:rPr>
        <w:t xml:space="preserve"> </w:t>
      </w:r>
    </w:p>
    <w:p w14:paraId="561C800C" w14:textId="77777777" w:rsidR="008775BE" w:rsidRPr="00A13798" w:rsidRDefault="00A13798" w:rsidP="009254BF">
      <w:pPr>
        <w:pStyle w:val="310"/>
        <w:keepNext w:val="0"/>
        <w:keepLines w:val="0"/>
        <w:spacing w:before="0" w:after="0"/>
        <w:ind w:firstLine="709"/>
        <w:jc w:val="center"/>
        <w:rPr>
          <w:b w:val="0"/>
          <w:bCs w:val="0"/>
          <w:sz w:val="24"/>
          <w:szCs w:val="24"/>
        </w:rPr>
      </w:pPr>
      <w:r w:rsidRPr="00A13798">
        <w:rPr>
          <w:b w:val="0"/>
          <w:bCs w:val="0"/>
          <w:noProof/>
          <w:sz w:val="24"/>
          <w:szCs w:val="24"/>
          <w:lang w:eastAsia="ru-RU"/>
        </w:rPr>
        <mc:AlternateContent>
          <mc:Choice Requires="wps">
            <w:drawing>
              <wp:anchor distT="4294967294" distB="4294967294" distL="114300" distR="114300" simplePos="0" relativeHeight="251675648" behindDoc="0" locked="0" layoutInCell="1" allowOverlap="1" wp14:anchorId="6A33AF05" wp14:editId="5BCE3977">
                <wp:simplePos x="0" y="0"/>
                <wp:positionH relativeFrom="column">
                  <wp:posOffset>1014095</wp:posOffset>
                </wp:positionH>
                <wp:positionV relativeFrom="paragraph">
                  <wp:posOffset>15875</wp:posOffset>
                </wp:positionV>
                <wp:extent cx="4958715" cy="0"/>
                <wp:effectExtent l="0" t="0" r="1333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F24AD" id="_x0000_t32" coordsize="21600,21600" o:spt="32" o:oned="t" path="m,l21600,21600e" filled="f">
                <v:path arrowok="t" fillok="f" o:connecttype="none"/>
                <o:lock v:ext="edit" shapetype="t"/>
              </v:shapetype>
              <v:shape id="AutoShape 16" o:spid="_x0000_s1026" type="#_x0000_t32" style="position:absolute;margin-left:79.85pt;margin-top:1.25pt;width:390.4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7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WRjQYFwBcZXa2tAiPapX86zpd4eUrjqiWh6j304GkrOQkbxLCRdnoMxu+KIZxBAo&#10;EKd1bGwfIGEO6BiXcrothR89ovAxX0znD9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"/>
            </w:pict>
          </mc:Fallback>
        </mc:AlternateContent>
      </w:r>
      <w:r w:rsidR="0060017E" w:rsidRPr="00A13798">
        <w:rPr>
          <w:b w:val="0"/>
          <w:bCs w:val="0"/>
          <w:noProof/>
          <w:sz w:val="24"/>
          <w:szCs w:val="24"/>
          <w:lang w:eastAsia="ru-RU"/>
        </w:rPr>
        <mc:AlternateContent>
          <mc:Choice Requires="wps">
            <w:drawing>
              <wp:anchor distT="4294967294" distB="4294967294" distL="114300" distR="114300" simplePos="0" relativeHeight="251676672" behindDoc="0" locked="0" layoutInCell="1" allowOverlap="1" wp14:anchorId="117F8497" wp14:editId="640E6015">
                <wp:simplePos x="0" y="0"/>
                <wp:positionH relativeFrom="column">
                  <wp:posOffset>424815</wp:posOffset>
                </wp:positionH>
                <wp:positionV relativeFrom="paragraph">
                  <wp:posOffset>329564</wp:posOffset>
                </wp:positionV>
                <wp:extent cx="5543550" cy="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669E7" id="AutoShape 17" o:spid="_x0000_s1026" type="#_x0000_t32" style="position:absolute;margin-left:33.45pt;margin-top:25.95pt;width:436.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"/>
            </w:pict>
          </mc:Fallback>
        </mc:AlternateContent>
      </w:r>
      <w:r w:rsidR="008775BE" w:rsidRPr="00A13798">
        <w:rPr>
          <w:b w:val="0"/>
          <w:bCs w:val="0"/>
          <w:sz w:val="24"/>
          <w:szCs w:val="24"/>
        </w:rPr>
        <w:t>(наименование участника закупки)</w:t>
      </w:r>
    </w:p>
    <w:p w14:paraId="1E6926CD" w14:textId="77777777" w:rsidR="008775BE" w:rsidRPr="00A13798" w:rsidRDefault="008775BE" w:rsidP="009254BF">
      <w:pPr>
        <w:pStyle w:val="ad"/>
        <w:widowControl w:val="0"/>
        <w:spacing w:before="0"/>
        <w:ind w:firstLine="0"/>
        <w:rPr>
          <w:szCs w:val="24"/>
        </w:rPr>
      </w:pPr>
      <w:r w:rsidRPr="00A13798">
        <w:rPr>
          <w:szCs w:val="24"/>
        </w:rPr>
        <w:t>в лице</w:t>
      </w:r>
    </w:p>
    <w:p w14:paraId="4302432A" w14:textId="77777777" w:rsidR="008775BE" w:rsidRPr="00A13798" w:rsidRDefault="008775BE" w:rsidP="009254BF">
      <w:pPr>
        <w:pStyle w:val="ad"/>
        <w:widowControl w:val="0"/>
        <w:spacing w:before="0"/>
        <w:ind w:firstLine="709"/>
        <w:jc w:val="center"/>
        <w:rPr>
          <w:i/>
          <w:iCs/>
          <w:szCs w:val="24"/>
        </w:rPr>
      </w:pPr>
      <w:r w:rsidRPr="00A13798">
        <w:rPr>
          <w:i/>
          <w:iCs/>
          <w:szCs w:val="24"/>
        </w:rPr>
        <w:t xml:space="preserve">(должность, Ф.И.О. руководителя, уполномоченного лица </w:t>
      </w:r>
      <w:proofErr w:type="gramStart"/>
      <w:r w:rsidRPr="00A13798">
        <w:rPr>
          <w:i/>
          <w:iCs/>
          <w:szCs w:val="24"/>
        </w:rPr>
        <w:t>для  юридического</w:t>
      </w:r>
      <w:proofErr w:type="gramEnd"/>
      <w:r w:rsidRPr="00A13798">
        <w:rPr>
          <w:i/>
          <w:iCs/>
          <w:szCs w:val="24"/>
        </w:rPr>
        <w:t xml:space="preserve"> лица)</w:t>
      </w:r>
    </w:p>
    <w:p w14:paraId="48D7810B" w14:textId="77777777" w:rsidR="008775BE" w:rsidRPr="00A13798" w:rsidRDefault="008775BE" w:rsidP="009254BF">
      <w:pPr>
        <w:pStyle w:val="ab"/>
        <w:widowControl w:val="0"/>
        <w:spacing w:after="0"/>
        <w:rPr>
          <w:szCs w:val="24"/>
        </w:rPr>
      </w:pPr>
      <w:r w:rsidRPr="00A13798">
        <w:rPr>
          <w:szCs w:val="24"/>
        </w:rPr>
        <w:t xml:space="preserve">сообщает о согласии участвовать в запросе предложений на условиях, установленных в документации о </w:t>
      </w:r>
      <w:r w:rsidR="00A13798">
        <w:rPr>
          <w:szCs w:val="24"/>
        </w:rPr>
        <w:t>проведении запроса</w:t>
      </w:r>
      <w:r w:rsidRPr="00A13798">
        <w:rPr>
          <w:szCs w:val="24"/>
        </w:rPr>
        <w:t xml:space="preserve"> предложений, и направляет настоящую заявку.</w:t>
      </w:r>
    </w:p>
    <w:p w14:paraId="0E7E5439" w14:textId="77777777" w:rsidR="008775BE" w:rsidRPr="00945402" w:rsidRDefault="008775BE" w:rsidP="009254BF">
      <w:pPr>
        <w:pStyle w:val="ab"/>
        <w:widowControl w:val="0"/>
        <w:spacing w:after="0"/>
        <w:ind w:firstLine="660"/>
        <w:rPr>
          <w:szCs w:val="24"/>
        </w:rPr>
      </w:pPr>
      <w:r w:rsidRPr="00945402">
        <w:rPr>
          <w:szCs w:val="24"/>
        </w:rPr>
        <w:t xml:space="preserve">2. Мы согласны заключить договор в соответствии с требованиями документации о </w:t>
      </w:r>
      <w:r w:rsidR="00A13798">
        <w:rPr>
          <w:szCs w:val="24"/>
        </w:rPr>
        <w:t xml:space="preserve">проведении </w:t>
      </w:r>
      <w:r w:rsidRPr="00945402">
        <w:rPr>
          <w:szCs w:val="24"/>
        </w:rPr>
        <w:t>запрос</w:t>
      </w:r>
      <w:r w:rsidR="00A13798">
        <w:rPr>
          <w:szCs w:val="24"/>
        </w:rPr>
        <w:t>а</w:t>
      </w:r>
      <w:r w:rsidRPr="00945402">
        <w:rPr>
          <w:szCs w:val="24"/>
        </w:rPr>
        <w:t xml:space="preserve"> предложений и на условиях, которые мы представили в настоящем предложении.</w:t>
      </w:r>
    </w:p>
    <w:p w14:paraId="1F71BE4A" w14:textId="77777777" w:rsidR="00146740" w:rsidRDefault="008775BE" w:rsidP="009254BF">
      <w:pPr>
        <w:pStyle w:val="ab"/>
        <w:widowControl w:val="0"/>
        <w:ind w:firstLine="660"/>
        <w:rPr>
          <w:szCs w:val="24"/>
          <w:lang w:eastAsia="ru-RU"/>
        </w:rPr>
      </w:pPr>
      <w:r w:rsidRPr="00945402">
        <w:rPr>
          <w:szCs w:val="24"/>
        </w:rPr>
        <w:t xml:space="preserve">3. Если наши предложения будут приняты, мы берем на себя обязательство </w:t>
      </w:r>
      <w:r w:rsidR="00177C69" w:rsidRPr="00945402">
        <w:rPr>
          <w:szCs w:val="24"/>
        </w:rPr>
        <w:t>по</w:t>
      </w:r>
      <w:r w:rsidR="00652F91" w:rsidRPr="00945402">
        <w:rPr>
          <w:szCs w:val="24"/>
        </w:rPr>
        <w:t xml:space="preserve"> </w:t>
      </w:r>
      <w:r w:rsidR="00945402">
        <w:rPr>
          <w:sz w:val="23"/>
          <w:szCs w:val="23"/>
          <w:lang w:eastAsia="ru-RU"/>
        </w:rPr>
        <w:t>________</w:t>
      </w:r>
      <w:r w:rsidR="00945402">
        <w:rPr>
          <w:szCs w:val="24"/>
          <w:lang w:eastAsia="ru-RU"/>
        </w:rPr>
        <w:t>_______________</w:t>
      </w:r>
      <w:r w:rsidR="00945402" w:rsidRPr="00945402">
        <w:rPr>
          <w:szCs w:val="24"/>
          <w:lang w:eastAsia="ru-RU"/>
        </w:rPr>
        <w:t>_____</w:t>
      </w:r>
      <w:proofErr w:type="gramStart"/>
      <w:r w:rsidR="00945402" w:rsidRPr="00945402">
        <w:rPr>
          <w:szCs w:val="24"/>
          <w:lang w:eastAsia="ru-RU"/>
        </w:rPr>
        <w:t>_(</w:t>
      </w:r>
      <w:proofErr w:type="gramEnd"/>
      <w:r w:rsidR="00945402" w:rsidRPr="00945402">
        <w:rPr>
          <w:i/>
          <w:szCs w:val="24"/>
          <w:lang w:eastAsia="ru-RU"/>
        </w:rPr>
        <w:t>предмет</w:t>
      </w:r>
      <w:r w:rsidR="00945402">
        <w:rPr>
          <w:i/>
          <w:szCs w:val="24"/>
          <w:lang w:eastAsia="ru-RU"/>
        </w:rPr>
        <w:t xml:space="preserve"> д</w:t>
      </w:r>
      <w:r w:rsidR="00945402" w:rsidRPr="00945402">
        <w:rPr>
          <w:i/>
          <w:szCs w:val="24"/>
          <w:lang w:eastAsia="ru-RU"/>
        </w:rPr>
        <w:t>оговора)</w:t>
      </w:r>
      <w:r w:rsidR="00146740" w:rsidRPr="00146740">
        <w:rPr>
          <w:szCs w:val="24"/>
          <w:lang w:eastAsia="ru-RU"/>
        </w:rPr>
        <w:t xml:space="preserve"> в соответствии с Техническим заданием Заказчика</w:t>
      </w:r>
      <w:r w:rsidR="00725176">
        <w:rPr>
          <w:szCs w:val="24"/>
          <w:lang w:eastAsia="ru-RU"/>
        </w:rPr>
        <w:t>.</w:t>
      </w:r>
    </w:p>
    <w:p w14:paraId="699DDD78" w14:textId="77777777" w:rsidR="008775BE" w:rsidRPr="00242485" w:rsidRDefault="003B7969" w:rsidP="009254BF">
      <w:pPr>
        <w:pStyle w:val="ab"/>
        <w:widowControl w:val="0"/>
        <w:spacing w:after="0"/>
        <w:ind w:firstLine="660"/>
        <w:rPr>
          <w:szCs w:val="24"/>
        </w:rPr>
      </w:pPr>
      <w:r>
        <w:rPr>
          <w:szCs w:val="24"/>
        </w:rPr>
        <w:t>4</w:t>
      </w:r>
      <w:r w:rsidR="008775BE" w:rsidRPr="00242485">
        <w:rPr>
          <w:szCs w:val="24"/>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68463476" w14:textId="77777777" w:rsidR="008775BE" w:rsidRPr="00242485" w:rsidRDefault="003B7969" w:rsidP="009254BF">
      <w:pPr>
        <w:pStyle w:val="ab"/>
        <w:widowControl w:val="0"/>
        <w:spacing w:after="0"/>
        <w:ind w:firstLine="660"/>
        <w:rPr>
          <w:szCs w:val="24"/>
        </w:rPr>
      </w:pPr>
      <w:r>
        <w:rPr>
          <w:szCs w:val="24"/>
        </w:rPr>
        <w:t>5</w:t>
      </w:r>
      <w:r w:rsidR="008775BE" w:rsidRPr="00242485">
        <w:rPr>
          <w:szCs w:val="24"/>
        </w:rPr>
        <w:t xml:space="preserve">.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p>
    <w:p w14:paraId="685773F9" w14:textId="77777777" w:rsidR="008775BE" w:rsidRPr="00242485" w:rsidRDefault="003B7969" w:rsidP="009254BF">
      <w:pPr>
        <w:pStyle w:val="ab"/>
        <w:widowControl w:val="0"/>
        <w:spacing w:after="0"/>
        <w:ind w:firstLine="660"/>
        <w:rPr>
          <w:szCs w:val="24"/>
        </w:rPr>
      </w:pPr>
      <w:r>
        <w:rPr>
          <w:szCs w:val="24"/>
        </w:rPr>
        <w:t>6</w:t>
      </w:r>
      <w:r w:rsidR="008775BE" w:rsidRPr="00242485">
        <w:rPr>
          <w:szCs w:val="24"/>
        </w:rPr>
        <w:t>. В случае если наше предложение будет лучшим после предложения победителя запроса предложений</w:t>
      </w:r>
      <w:r w:rsidR="008D7117">
        <w:rPr>
          <w:szCs w:val="24"/>
        </w:rPr>
        <w:t xml:space="preserve"> </w:t>
      </w:r>
      <w:r w:rsidR="008D7117" w:rsidRPr="008D7117">
        <w:rPr>
          <w:szCs w:val="24"/>
        </w:rPr>
        <w:t>в электронной форме</w:t>
      </w:r>
      <w:r w:rsidR="008775BE" w:rsidRPr="00242485">
        <w:rPr>
          <w:szCs w:val="24"/>
        </w:rPr>
        <w:t xml:space="preserve">, а победитель запроса предложений будет признан уклонившимся от заключения договора, мы обязуемся подписать договор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r w:rsidR="008D7117">
        <w:rPr>
          <w:szCs w:val="24"/>
        </w:rPr>
        <w:t xml:space="preserve"> </w:t>
      </w:r>
    </w:p>
    <w:p w14:paraId="7E0900E1" w14:textId="77777777" w:rsidR="008775BE" w:rsidRPr="00242485" w:rsidRDefault="003B7969" w:rsidP="009254BF">
      <w:pPr>
        <w:pStyle w:val="ab"/>
        <w:widowControl w:val="0"/>
        <w:spacing w:after="0"/>
        <w:ind w:firstLine="660"/>
        <w:rPr>
          <w:szCs w:val="24"/>
        </w:rPr>
      </w:pPr>
      <w:r>
        <w:rPr>
          <w:szCs w:val="24"/>
        </w:rPr>
        <w:t>7</w:t>
      </w:r>
      <w:r w:rsidR="008775BE" w:rsidRPr="00242485">
        <w:rPr>
          <w:szCs w:val="24"/>
        </w:rPr>
        <w:t xml:space="preserve">. Сообщаем, что для оперативного уведомления нас по вопросам </w:t>
      </w:r>
      <w:r w:rsidR="008775BE" w:rsidRPr="00242485">
        <w:rPr>
          <w:szCs w:val="24"/>
        </w:rPr>
        <w:lastRenderedPageBreak/>
        <w:t>организационного характера и взаимодействия с заказчиком –</w:t>
      </w:r>
      <w:r w:rsidR="008D7117">
        <w:rPr>
          <w:szCs w:val="24"/>
        </w:rPr>
        <w:t xml:space="preserve"> </w:t>
      </w:r>
      <w:r w:rsidR="008775BE" w:rsidRPr="00242485">
        <w:rPr>
          <w:szCs w:val="24"/>
        </w:rPr>
        <w:t>нами уполномочен</w:t>
      </w:r>
    </w:p>
    <w:p w14:paraId="3A73A762" w14:textId="77777777" w:rsidR="008775BE" w:rsidRPr="00242485" w:rsidRDefault="008775BE" w:rsidP="009254BF">
      <w:pPr>
        <w:pStyle w:val="ab"/>
        <w:widowControl w:val="0"/>
        <w:spacing w:after="0"/>
        <w:ind w:firstLine="660"/>
        <w:rPr>
          <w:szCs w:val="24"/>
        </w:rPr>
      </w:pPr>
    </w:p>
    <w:p w14:paraId="01E926F5" w14:textId="77777777" w:rsidR="008775BE" w:rsidRPr="00242485" w:rsidRDefault="0060017E" w:rsidP="009254BF">
      <w:pPr>
        <w:pStyle w:val="ab"/>
        <w:widowControl w:val="0"/>
        <w:spacing w:after="0"/>
        <w:jc w:val="center"/>
        <w:rPr>
          <w:i/>
          <w:iCs/>
          <w:szCs w:val="24"/>
        </w:rPr>
      </w:pPr>
      <w:r>
        <w:rPr>
          <w:noProof/>
          <w:szCs w:val="24"/>
          <w:lang w:eastAsia="ru-RU"/>
        </w:rPr>
        <mc:AlternateContent>
          <mc:Choice Requires="wps">
            <w:drawing>
              <wp:anchor distT="4294967294" distB="4294967294" distL="114300" distR="114300" simplePos="0" relativeHeight="251684864" behindDoc="0" locked="0" layoutInCell="1" allowOverlap="1" wp14:anchorId="1688ED8F" wp14:editId="1E0E37F4">
                <wp:simplePos x="0" y="0"/>
                <wp:positionH relativeFrom="column">
                  <wp:posOffset>5715</wp:posOffset>
                </wp:positionH>
                <wp:positionV relativeFrom="paragraph">
                  <wp:posOffset>2091689</wp:posOffset>
                </wp:positionV>
                <wp:extent cx="5953125" cy="0"/>
                <wp:effectExtent l="0" t="0" r="952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2437C" id="AutoShape 25" o:spid="_x0000_s1026" type="#_x0000_t32" style="position:absolute;margin-left:.45pt;margin-top:164.7pt;width:46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eZ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"/>
            </w:pict>
          </mc:Fallback>
        </mc:AlternateContent>
      </w:r>
      <w:r>
        <w:rPr>
          <w:noProof/>
          <w:szCs w:val="24"/>
          <w:lang w:eastAsia="ru-RU"/>
        </w:rPr>
        <mc:AlternateContent>
          <mc:Choice Requires="wps">
            <w:drawing>
              <wp:anchor distT="4294967294" distB="4294967294" distL="114300" distR="114300" simplePos="0" relativeHeight="251679744" behindDoc="0" locked="0" layoutInCell="1" allowOverlap="1" wp14:anchorId="22855D8A" wp14:editId="71623F10">
                <wp:simplePos x="0" y="0"/>
                <wp:positionH relativeFrom="column">
                  <wp:posOffset>5715</wp:posOffset>
                </wp:positionH>
                <wp:positionV relativeFrom="paragraph">
                  <wp:posOffset>1720214</wp:posOffset>
                </wp:positionV>
                <wp:extent cx="5953125" cy="0"/>
                <wp:effectExtent l="0" t="0" r="9525" b="190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7BC9" id="AutoShape 20" o:spid="_x0000_s1026" type="#_x0000_t32" style="position:absolute;margin-left:.45pt;margin-top:135.45pt;width:46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Wl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"/>
            </w:pict>
          </mc:Fallback>
        </mc:AlternateContent>
      </w:r>
      <w:r>
        <w:rPr>
          <w:noProof/>
          <w:szCs w:val="24"/>
          <w:lang w:eastAsia="ru-RU"/>
        </w:rPr>
        <mc:AlternateContent>
          <mc:Choice Requires="wps">
            <w:drawing>
              <wp:anchor distT="4294967294" distB="4294967294" distL="114300" distR="114300" simplePos="0" relativeHeight="251678720" behindDoc="0" locked="0" layoutInCell="1" allowOverlap="1" wp14:anchorId="611A3109" wp14:editId="44D81996">
                <wp:simplePos x="0" y="0"/>
                <wp:positionH relativeFrom="column">
                  <wp:posOffset>5715</wp:posOffset>
                </wp:positionH>
                <wp:positionV relativeFrom="paragraph">
                  <wp:posOffset>5714</wp:posOffset>
                </wp:positionV>
                <wp:extent cx="5953125" cy="0"/>
                <wp:effectExtent l="0" t="0" r="9525"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08023" id="AutoShape 19" o:spid="_x0000_s1026" type="#_x0000_t32" style="position:absolute;margin-left:.45pt;margin-top:.45pt;width:46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w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DohTp&#10;YUWPB69jZZQtw3wG4woIq9TOhg7pST2bJ01/OKR01RHV8hj9cjaQnIWM5E1KuDgDVfbDF80ghkCB&#10;OKxTY/sACWNAp7iT820n/OQRhY/z5fwu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"/>
            </w:pict>
          </mc:Fallback>
        </mc:AlternateContent>
      </w:r>
      <w:r w:rsidR="008775BE" w:rsidRPr="00242485">
        <w:rPr>
          <w:szCs w:val="24"/>
        </w:rPr>
        <w:t>(</w:t>
      </w:r>
      <w:r w:rsidR="008775BE" w:rsidRPr="00242485">
        <w:rPr>
          <w:i/>
          <w:iCs/>
          <w:szCs w:val="24"/>
        </w:rPr>
        <w:t>контактная информация уполномоченного лица:</w:t>
      </w:r>
      <w:r w:rsidR="00625996">
        <w:rPr>
          <w:i/>
          <w:iCs/>
          <w:szCs w:val="24"/>
        </w:rPr>
        <w:t xml:space="preserve"> </w:t>
      </w:r>
      <w:r w:rsidR="008775BE" w:rsidRPr="00242485">
        <w:rPr>
          <w:i/>
          <w:iCs/>
          <w:szCs w:val="24"/>
        </w:rPr>
        <w:t>Ф.И.О., телефон)</w:t>
      </w:r>
    </w:p>
    <w:p w14:paraId="68883C00" w14:textId="77777777" w:rsidR="008775BE" w:rsidRPr="00242485" w:rsidRDefault="008775BE" w:rsidP="009254BF">
      <w:pPr>
        <w:pStyle w:val="ad"/>
        <w:widowControl w:val="0"/>
        <w:spacing w:before="0"/>
        <w:ind w:firstLine="709"/>
        <w:rPr>
          <w:szCs w:val="24"/>
        </w:rPr>
      </w:pPr>
      <w:r w:rsidRPr="00242485">
        <w:rPr>
          <w:szCs w:val="24"/>
        </w:rPr>
        <w:t>Все сведения о проведении запроса предложений просим сообщать указанному уполномоченному лицу.</w:t>
      </w:r>
    </w:p>
    <w:p w14:paraId="4D72B247" w14:textId="77777777" w:rsidR="008775BE" w:rsidRPr="00242485" w:rsidRDefault="003B7969" w:rsidP="009254BF">
      <w:pPr>
        <w:pStyle w:val="ad"/>
        <w:widowControl w:val="0"/>
        <w:spacing w:before="0"/>
        <w:ind w:firstLine="709"/>
        <w:rPr>
          <w:szCs w:val="24"/>
        </w:rPr>
      </w:pPr>
      <w:r>
        <w:rPr>
          <w:szCs w:val="24"/>
        </w:rPr>
        <w:t>8</w:t>
      </w:r>
      <w:r w:rsidR="008775BE" w:rsidRPr="00242485">
        <w:rPr>
          <w:szCs w:val="24"/>
        </w:rPr>
        <w:t>.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42E3C50"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0768" behindDoc="0" locked="0" layoutInCell="1" allowOverlap="1" wp14:anchorId="315A57E0" wp14:editId="71E9F1AE">
                <wp:simplePos x="0" y="0"/>
                <wp:positionH relativeFrom="column">
                  <wp:posOffset>3177540</wp:posOffset>
                </wp:positionH>
                <wp:positionV relativeFrom="paragraph">
                  <wp:posOffset>167004</wp:posOffset>
                </wp:positionV>
                <wp:extent cx="2781300" cy="0"/>
                <wp:effectExtent l="0" t="0" r="1905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41F28" id="AutoShape 21" o:spid="_x0000_s1026" type="#_x0000_t32" style="position:absolute;margin-left:250.2pt;margin-top:13.15pt;width:219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IB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"/>
            </w:pict>
          </mc:Fallback>
        </mc:AlternateContent>
      </w:r>
      <w:r w:rsidR="003B7969">
        <w:rPr>
          <w:szCs w:val="24"/>
        </w:rPr>
        <w:t>9</w:t>
      </w:r>
      <w:r w:rsidR="008775BE" w:rsidRPr="00242485">
        <w:rPr>
          <w:szCs w:val="24"/>
        </w:rPr>
        <w:t xml:space="preserve">. Юридический и фактический адреса: </w:t>
      </w:r>
    </w:p>
    <w:p w14:paraId="3CCC9FD4" w14:textId="77777777" w:rsidR="008775BE" w:rsidRPr="00242485" w:rsidRDefault="008775BE" w:rsidP="009254BF">
      <w:pPr>
        <w:pStyle w:val="ad"/>
        <w:widowControl w:val="0"/>
        <w:spacing w:before="0"/>
        <w:ind w:firstLine="709"/>
        <w:rPr>
          <w:szCs w:val="24"/>
        </w:rPr>
      </w:pPr>
    </w:p>
    <w:p w14:paraId="111C6EE5" w14:textId="77777777" w:rsidR="008775BE" w:rsidRPr="00242485" w:rsidRDefault="008775BE" w:rsidP="009254BF">
      <w:pPr>
        <w:pStyle w:val="ad"/>
        <w:widowControl w:val="0"/>
        <w:spacing w:before="0"/>
        <w:ind w:firstLine="0"/>
        <w:rPr>
          <w:szCs w:val="24"/>
        </w:rPr>
      </w:pPr>
      <w:r w:rsidRPr="00242485">
        <w:rPr>
          <w:szCs w:val="24"/>
        </w:rPr>
        <w:t xml:space="preserve">телефон                      </w:t>
      </w:r>
      <w:proofErr w:type="gramStart"/>
      <w:r w:rsidRPr="00242485">
        <w:rPr>
          <w:szCs w:val="24"/>
        </w:rPr>
        <w:t xml:space="preserve">  ,</w:t>
      </w:r>
      <w:proofErr w:type="gramEnd"/>
      <w:r w:rsidRPr="00242485">
        <w:rPr>
          <w:szCs w:val="24"/>
        </w:rPr>
        <w:t xml:space="preserve"> факс                        , банковские реквизиты: </w:t>
      </w:r>
    </w:p>
    <w:p w14:paraId="0AD709BB" w14:textId="77777777" w:rsidR="008775BE" w:rsidRPr="00242485" w:rsidRDefault="0060017E" w:rsidP="009254BF">
      <w:pPr>
        <w:pStyle w:val="ad"/>
        <w:widowControl w:val="0"/>
        <w:spacing w:before="0"/>
        <w:ind w:firstLine="0"/>
        <w:rPr>
          <w:szCs w:val="24"/>
        </w:rPr>
      </w:pPr>
      <w:r>
        <w:rPr>
          <w:noProof/>
          <w:szCs w:val="24"/>
          <w:lang w:eastAsia="ru-RU"/>
        </w:rPr>
        <mc:AlternateContent>
          <mc:Choice Requires="wps">
            <w:drawing>
              <wp:anchor distT="4294967294" distB="4294967294" distL="114300" distR="114300" simplePos="0" relativeHeight="251681792" behindDoc="0" locked="0" layoutInCell="1" allowOverlap="1" wp14:anchorId="36E9A117" wp14:editId="3BD5B304">
                <wp:simplePos x="0" y="0"/>
                <wp:positionH relativeFrom="column">
                  <wp:posOffset>558165</wp:posOffset>
                </wp:positionH>
                <wp:positionV relativeFrom="paragraph">
                  <wp:posOffset>12699</wp:posOffset>
                </wp:positionV>
                <wp:extent cx="8572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54174" id="AutoShape 22" o:spid="_x0000_s1026" type="#_x0000_t32" style="position:absolute;margin-left:43.95pt;margin-top:1pt;width:6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fF7CGd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2816" behindDoc="0" locked="0" layoutInCell="1" allowOverlap="1" wp14:anchorId="10417B1F" wp14:editId="3B1CFF7F">
                <wp:simplePos x="0" y="0"/>
                <wp:positionH relativeFrom="column">
                  <wp:posOffset>1863090</wp:posOffset>
                </wp:positionH>
                <wp:positionV relativeFrom="paragraph">
                  <wp:posOffset>12699</wp:posOffset>
                </wp:positionV>
                <wp:extent cx="857250" cy="0"/>
                <wp:effectExtent l="0" t="0" r="1905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D5A63" id="AutoShape 23" o:spid="_x0000_s1026" type="#_x0000_t32" style="position:absolute;margin-left:146.7pt;margin-top:1pt;width:67.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i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"/>
            </w:pict>
          </mc:Fallback>
        </mc:AlternateContent>
      </w:r>
      <w:r>
        <w:rPr>
          <w:noProof/>
          <w:szCs w:val="24"/>
          <w:lang w:eastAsia="ru-RU"/>
        </w:rPr>
        <mc:AlternateContent>
          <mc:Choice Requires="wps">
            <w:drawing>
              <wp:anchor distT="4294967294" distB="4294967294" distL="114300" distR="114300" simplePos="0" relativeHeight="251683840" behindDoc="0" locked="0" layoutInCell="1" allowOverlap="1" wp14:anchorId="62827D8E" wp14:editId="4317A94C">
                <wp:simplePos x="0" y="0"/>
                <wp:positionH relativeFrom="column">
                  <wp:posOffset>4349115</wp:posOffset>
                </wp:positionH>
                <wp:positionV relativeFrom="paragraph">
                  <wp:posOffset>12699</wp:posOffset>
                </wp:positionV>
                <wp:extent cx="1609725" cy="0"/>
                <wp:effectExtent l="0" t="0" r="9525"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924D7" id="AutoShape 24" o:spid="_x0000_s1026" type="#_x0000_t32" style="position:absolute;margin-left:342.45pt;margin-top:1pt;width:126.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zs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pHuYzGFdAWKV2NnRIT+rZPGn6wyGlq46olsfol7OB5CxkJG9SwsUZqLIfvmgGMQQK&#10;xGGdGtsHSBgDOsWdnG874SePKHzM5unyf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"/>
            </w:pict>
          </mc:Fallback>
        </mc:AlternateContent>
      </w:r>
    </w:p>
    <w:p w14:paraId="769D09CC" w14:textId="77777777" w:rsidR="008775BE" w:rsidRPr="00242485" w:rsidRDefault="008775BE" w:rsidP="009254BF">
      <w:pPr>
        <w:pStyle w:val="ad"/>
        <w:widowControl w:val="0"/>
        <w:spacing w:before="0"/>
        <w:ind w:firstLine="709"/>
        <w:rPr>
          <w:szCs w:val="24"/>
        </w:rPr>
      </w:pPr>
    </w:p>
    <w:p w14:paraId="018DC02A" w14:textId="77777777" w:rsidR="008775BE" w:rsidRDefault="008775BE" w:rsidP="009254BF">
      <w:pPr>
        <w:pStyle w:val="ad"/>
        <w:widowControl w:val="0"/>
        <w:spacing w:before="0"/>
        <w:ind w:firstLine="709"/>
        <w:rPr>
          <w:szCs w:val="24"/>
        </w:rPr>
      </w:pPr>
      <w:r w:rsidRPr="00242485">
        <w:rPr>
          <w:szCs w:val="24"/>
        </w:rPr>
        <w:t>1</w:t>
      </w:r>
      <w:r w:rsidR="003B7969">
        <w:rPr>
          <w:szCs w:val="24"/>
        </w:rPr>
        <w:t>0</w:t>
      </w:r>
      <w:r w:rsidRPr="00242485">
        <w:rPr>
          <w:szCs w:val="24"/>
        </w:rPr>
        <w:t>. Корреспонденцию в наш адрес просим направлять по адресу:</w:t>
      </w:r>
    </w:p>
    <w:p w14:paraId="3611B1D9" w14:textId="77777777" w:rsidR="0047752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7936" behindDoc="0" locked="0" layoutInCell="1" allowOverlap="1" wp14:anchorId="7DC693FC" wp14:editId="46282069">
                <wp:simplePos x="0" y="0"/>
                <wp:positionH relativeFrom="column">
                  <wp:posOffset>4758690</wp:posOffset>
                </wp:positionH>
                <wp:positionV relativeFrom="paragraph">
                  <wp:posOffset>634</wp:posOffset>
                </wp:positionV>
                <wp:extent cx="1200150" cy="0"/>
                <wp:effectExtent l="0" t="0" r="1905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23839" id="AutoShape 28" o:spid="_x0000_s1026" type="#_x0000_t32" style="position:absolute;margin-left:374.7pt;margin-top:.05pt;width:94.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w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TSZh/0MxhUQVqmtDRPSo3o1z5p+d0jpqiOq5TH67WQgOQsZybuUcHEGquyGL5pBDIEC&#10;cVnHxvYBEtaAjpGT040TfvSIwscMWM6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"/>
            </w:pict>
          </mc:Fallback>
        </mc:AlternateContent>
      </w:r>
    </w:p>
    <w:p w14:paraId="5FE09A36"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5888" behindDoc="0" locked="0" layoutInCell="1" allowOverlap="1" wp14:anchorId="0C702B59" wp14:editId="463BA895">
                <wp:simplePos x="0" y="0"/>
                <wp:positionH relativeFrom="column">
                  <wp:posOffset>5715</wp:posOffset>
                </wp:positionH>
                <wp:positionV relativeFrom="paragraph">
                  <wp:posOffset>-3176</wp:posOffset>
                </wp:positionV>
                <wp:extent cx="5953125" cy="0"/>
                <wp:effectExtent l="0" t="0" r="952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A1282" id="AutoShape 26" o:spid="_x0000_s1026" type="#_x0000_t32" style="position:absolute;margin-left:.45pt;margin-top:-.25pt;width:46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Yd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6912" behindDoc="0" locked="0" layoutInCell="1" allowOverlap="1" wp14:anchorId="79BF3F41" wp14:editId="38EAACBB">
                <wp:simplePos x="0" y="0"/>
                <wp:positionH relativeFrom="column">
                  <wp:posOffset>3930015</wp:posOffset>
                </wp:positionH>
                <wp:positionV relativeFrom="paragraph">
                  <wp:posOffset>176529</wp:posOffset>
                </wp:positionV>
                <wp:extent cx="419100" cy="0"/>
                <wp:effectExtent l="0" t="0" r="19050"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56A28" id="AutoShape 27" o:spid="_x0000_s1026" type="#_x0000_t32" style="position:absolute;margin-left:309.45pt;margin-top:13.9pt;width:33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R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OHMJ/BuALCKrW1oUN6VK/mWdPvDilddUS1PEa/nQwkZyEjeZcSLs5Ald3wRTOIIVAg&#10;DuvY2D5AwhjQMWpyumnCjx5R+JhniywF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"/>
            </w:pict>
          </mc:Fallback>
        </mc:AlternateContent>
      </w:r>
      <w:r w:rsidR="008775BE" w:rsidRPr="00242485">
        <w:rPr>
          <w:szCs w:val="24"/>
        </w:rPr>
        <w:t>1</w:t>
      </w:r>
      <w:r w:rsidR="003B7969">
        <w:rPr>
          <w:szCs w:val="24"/>
        </w:rPr>
        <w:t>1</w:t>
      </w:r>
      <w:r w:rsidR="008775BE" w:rsidRPr="00242485">
        <w:rPr>
          <w:szCs w:val="24"/>
        </w:rPr>
        <w:t>. К настоящей заявке прилагаются документы на         л., а также следующие приложения:</w:t>
      </w:r>
    </w:p>
    <w:p w14:paraId="468900C1" w14:textId="77777777" w:rsidR="008775BE" w:rsidRPr="00242485" w:rsidRDefault="008775BE" w:rsidP="009254BF">
      <w:pPr>
        <w:pStyle w:val="ad"/>
        <w:widowControl w:val="0"/>
        <w:spacing w:before="0"/>
        <w:ind w:firstLine="709"/>
        <w:rPr>
          <w:szCs w:val="24"/>
        </w:rPr>
      </w:pPr>
      <w:r w:rsidRPr="00242485">
        <w:rPr>
          <w:szCs w:val="24"/>
        </w:rPr>
        <w:t>1)                                            на __ л.;</w:t>
      </w:r>
    </w:p>
    <w:p w14:paraId="10EEBE9D" w14:textId="77777777" w:rsidR="008775BE" w:rsidRPr="00242485" w:rsidRDefault="008775BE" w:rsidP="009254BF">
      <w:pPr>
        <w:pStyle w:val="ad"/>
        <w:widowControl w:val="0"/>
        <w:spacing w:before="0"/>
        <w:ind w:firstLine="709"/>
        <w:rPr>
          <w:szCs w:val="24"/>
        </w:rPr>
      </w:pPr>
      <w:r w:rsidRPr="00242485">
        <w:rPr>
          <w:szCs w:val="24"/>
        </w:rPr>
        <w:t xml:space="preserve">2)                                            на __ </w:t>
      </w:r>
      <w:proofErr w:type="gramStart"/>
      <w:r w:rsidRPr="00242485">
        <w:rPr>
          <w:szCs w:val="24"/>
        </w:rPr>
        <w:t>л..</w:t>
      </w:r>
      <w:proofErr w:type="gramEnd"/>
    </w:p>
    <w:p w14:paraId="32133FFD" w14:textId="77777777" w:rsidR="008775BE" w:rsidRPr="00242485" w:rsidRDefault="008775BE" w:rsidP="009254BF">
      <w:pPr>
        <w:pStyle w:val="ad"/>
        <w:widowControl w:val="0"/>
        <w:spacing w:before="0"/>
        <w:ind w:firstLine="709"/>
        <w:rPr>
          <w:szCs w:val="24"/>
        </w:rPr>
      </w:pPr>
    </w:p>
    <w:p w14:paraId="278A942B" w14:textId="77777777" w:rsidR="008775BE" w:rsidRPr="00242485" w:rsidRDefault="008775BE" w:rsidP="009254BF">
      <w:pPr>
        <w:pStyle w:val="ad"/>
        <w:widowControl w:val="0"/>
        <w:spacing w:before="0"/>
        <w:ind w:firstLine="709"/>
        <w:rPr>
          <w:szCs w:val="24"/>
        </w:rPr>
      </w:pPr>
    </w:p>
    <w:p w14:paraId="0A630580" w14:textId="77777777" w:rsidR="008775BE" w:rsidRPr="00242485" w:rsidRDefault="008775BE"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13D6A4BE" w14:textId="77777777" w:rsidR="008775BE" w:rsidRDefault="0047752E"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008775BE" w:rsidRPr="00242485">
        <w:rPr>
          <w:rFonts w:ascii="Times New Roman" w:hAnsi="Times New Roman"/>
          <w:bCs/>
          <w:sz w:val="24"/>
          <w:szCs w:val="24"/>
        </w:rPr>
        <w:t>уполномоченный представитель</w:t>
      </w:r>
      <w:r w:rsidR="008775BE" w:rsidRPr="00242485">
        <w:rPr>
          <w:rFonts w:ascii="Times New Roman" w:eastAsia="Times New Roman" w:hAnsi="Times New Roman"/>
          <w:sz w:val="24"/>
          <w:szCs w:val="24"/>
          <w:lang w:eastAsia="ar-SA"/>
        </w:rPr>
        <w:t xml:space="preserve">                        ___________________     И.О. Фамилия</w:t>
      </w:r>
    </w:p>
    <w:p w14:paraId="2C7ACB11" w14:textId="77777777" w:rsidR="0047752E" w:rsidRPr="00242485" w:rsidRDefault="0047752E"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146740">
        <w:rPr>
          <w:rFonts w:ascii="Times New Roman" w:eastAsia="Times New Roman" w:hAnsi="Times New Roman"/>
          <w:sz w:val="24"/>
          <w:szCs w:val="24"/>
          <w:lang w:eastAsia="ar-SA"/>
        </w:rPr>
        <w:t xml:space="preserve">   </w:t>
      </w:r>
      <w:proofErr w:type="gramEnd"/>
      <w:r w:rsidR="00146740">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DCD0DEF" w14:textId="77777777" w:rsidR="0047752E" w:rsidRPr="00242485" w:rsidRDefault="0047752E" w:rsidP="009254BF">
      <w:pPr>
        <w:widowControl w:val="0"/>
        <w:spacing w:after="0"/>
        <w:rPr>
          <w:rFonts w:ascii="Times New Roman" w:eastAsia="Times New Roman" w:hAnsi="Times New Roman"/>
          <w:sz w:val="24"/>
          <w:szCs w:val="24"/>
          <w:lang w:eastAsia="ar-SA"/>
        </w:rPr>
      </w:pPr>
    </w:p>
    <w:p w14:paraId="3E9C83F5" w14:textId="77777777" w:rsidR="008775BE" w:rsidRDefault="008775BE"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57F2AD8" w14:textId="77777777" w:rsidR="0047752E" w:rsidRDefault="009F734F" w:rsidP="009254BF">
      <w:pPr>
        <w:widowControl w:val="0"/>
        <w:suppressAutoHyphens/>
        <w:spacing w:after="0" w:line="240" w:lineRule="auto"/>
        <w:jc w:val="both"/>
        <w:rPr>
          <w:rFonts w:ascii="Times New Roman" w:eastAsia="Times New Roman" w:hAnsi="Times New Roman"/>
          <w:sz w:val="24"/>
          <w:szCs w:val="24"/>
          <w:lang w:eastAsia="ar-SA"/>
        </w:rPr>
        <w:sectPr w:rsidR="0047752E" w:rsidSect="00BA0D50">
          <w:pgSz w:w="11906" w:h="16838"/>
          <w:pgMar w:top="1134" w:right="850" w:bottom="1134" w:left="1701" w:header="709" w:footer="709" w:gutter="0"/>
          <w:cols w:space="708"/>
          <w:titlePg/>
          <w:docGrid w:linePitch="360"/>
        </w:sectPr>
      </w:pPr>
      <w:r>
        <w:rPr>
          <w:rFonts w:ascii="Times New Roman" w:eastAsia="Times New Roman" w:hAnsi="Times New Roman"/>
          <w:sz w:val="24"/>
          <w:szCs w:val="24"/>
          <w:lang w:eastAsia="ar-SA"/>
        </w:rPr>
        <w:t>(при наличии)</w:t>
      </w:r>
    </w:p>
    <w:p w14:paraId="4A9B55F8" w14:textId="77777777" w:rsidR="0047752E" w:rsidRPr="0047752E" w:rsidRDefault="0047752E" w:rsidP="009254BF">
      <w:pPr>
        <w:widowControl w:val="0"/>
        <w:spacing w:after="0" w:line="240" w:lineRule="auto"/>
        <w:ind w:left="5670"/>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lastRenderedPageBreak/>
        <w:t xml:space="preserve">Форма </w:t>
      </w:r>
      <w:r w:rsidR="008D7117">
        <w:rPr>
          <w:rFonts w:ascii="Times New Roman" w:eastAsia="Times New Roman" w:hAnsi="Times New Roman"/>
          <w:b/>
          <w:sz w:val="24"/>
          <w:szCs w:val="24"/>
          <w:lang w:eastAsia="ru-RU"/>
        </w:rPr>
        <w:t>2</w:t>
      </w:r>
      <w:r w:rsidRPr="004775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Анкета Участника</w:t>
      </w:r>
    </w:p>
    <w:p w14:paraId="443DD918"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13BE4AEF"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064D64CE"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6220EC3B" w14:textId="77777777" w:rsidR="008775BE" w:rsidRPr="00242485" w:rsidRDefault="008775BE" w:rsidP="009254BF">
      <w:pPr>
        <w:widowControl w:val="0"/>
        <w:spacing w:after="0" w:line="240" w:lineRule="auto"/>
        <w:jc w:val="center"/>
        <w:rPr>
          <w:rFonts w:ascii="Times New Roman" w:eastAsia="Times New Roman" w:hAnsi="Times New Roman"/>
          <w:b/>
          <w:bCs/>
          <w:sz w:val="24"/>
          <w:szCs w:val="24"/>
          <w:lang w:eastAsia="ru-RU"/>
        </w:rPr>
      </w:pPr>
      <w:r w:rsidRPr="00242485">
        <w:rPr>
          <w:rFonts w:ascii="Times New Roman" w:eastAsia="Times New Roman" w:hAnsi="Times New Roman"/>
          <w:b/>
          <w:bCs/>
          <w:sz w:val="24"/>
          <w:szCs w:val="24"/>
          <w:lang w:eastAsia="ru-RU"/>
        </w:rPr>
        <w:t>АНКЕТА УЧАСТНИКА ЗАКУПКИ</w:t>
      </w:r>
    </w:p>
    <w:p w14:paraId="2413728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8775BE" w:rsidRPr="00242485" w14:paraId="777CFC28" w14:textId="77777777" w:rsidTr="00BA0D50">
        <w:tc>
          <w:tcPr>
            <w:tcW w:w="4361" w:type="dxa"/>
          </w:tcPr>
          <w:p w14:paraId="191D1F0D"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c>
          <w:tcPr>
            <w:tcW w:w="5208" w:type="dxa"/>
          </w:tcPr>
          <w:p w14:paraId="0D3CFB2F"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Сведения об участнике закупки</w:t>
            </w:r>
          </w:p>
        </w:tc>
      </w:tr>
      <w:tr w:rsidR="008775BE" w:rsidRPr="00242485" w14:paraId="2F8EFEC4" w14:textId="77777777" w:rsidTr="00BA0D50">
        <w:tc>
          <w:tcPr>
            <w:tcW w:w="4361" w:type="dxa"/>
          </w:tcPr>
          <w:p w14:paraId="10E292AE"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1. Полное фирменное наименование участника закупки:</w:t>
            </w:r>
          </w:p>
        </w:tc>
        <w:tc>
          <w:tcPr>
            <w:tcW w:w="5208" w:type="dxa"/>
          </w:tcPr>
          <w:p w14:paraId="5F21D25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5B90080" w14:textId="77777777" w:rsidTr="00BA0D50">
        <w:tc>
          <w:tcPr>
            <w:tcW w:w="4361" w:type="dxa"/>
          </w:tcPr>
          <w:p w14:paraId="1BD070A9"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2. Организационно-правовая форма:</w:t>
            </w:r>
          </w:p>
        </w:tc>
        <w:tc>
          <w:tcPr>
            <w:tcW w:w="5208" w:type="dxa"/>
          </w:tcPr>
          <w:p w14:paraId="267EB380"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2757828" w14:textId="77777777" w:rsidTr="00BA0D50">
        <w:tc>
          <w:tcPr>
            <w:tcW w:w="4361" w:type="dxa"/>
          </w:tcPr>
          <w:p w14:paraId="055527E3"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3. Юридический адрес:</w:t>
            </w:r>
          </w:p>
        </w:tc>
        <w:tc>
          <w:tcPr>
            <w:tcW w:w="5208" w:type="dxa"/>
          </w:tcPr>
          <w:p w14:paraId="2EE7ECD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182992A" w14:textId="77777777" w:rsidTr="00BA0D50">
        <w:tc>
          <w:tcPr>
            <w:tcW w:w="4361" w:type="dxa"/>
          </w:tcPr>
          <w:p w14:paraId="3F8F42AA"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4. Почтовый адрес:</w:t>
            </w:r>
          </w:p>
        </w:tc>
        <w:tc>
          <w:tcPr>
            <w:tcW w:w="5208" w:type="dxa"/>
          </w:tcPr>
          <w:p w14:paraId="75FD4D12"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3D57A382" w14:textId="77777777" w:rsidTr="00BA0D50">
        <w:tc>
          <w:tcPr>
            <w:tcW w:w="4361" w:type="dxa"/>
          </w:tcPr>
          <w:p w14:paraId="5A3A89D7"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5. Телефон/факс:</w:t>
            </w:r>
          </w:p>
          <w:p w14:paraId="12C6F60B" w14:textId="77777777" w:rsidR="008775BE" w:rsidRPr="00242485" w:rsidRDefault="008775BE" w:rsidP="009254BF">
            <w:pPr>
              <w:widowControl w:val="0"/>
              <w:spacing w:after="0" w:line="240" w:lineRule="auto"/>
              <w:ind w:firstLine="284"/>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Электронная почта:</w:t>
            </w:r>
          </w:p>
        </w:tc>
        <w:tc>
          <w:tcPr>
            <w:tcW w:w="5208" w:type="dxa"/>
          </w:tcPr>
          <w:p w14:paraId="75D9BDE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91B2E" w:rsidRPr="00242485" w14:paraId="2D8D2138" w14:textId="77777777" w:rsidTr="00BA0D50">
        <w:tc>
          <w:tcPr>
            <w:tcW w:w="4361" w:type="dxa"/>
          </w:tcPr>
          <w:p w14:paraId="66288279" w14:textId="77777777" w:rsidR="00891B2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B55B01" w:rsidRPr="00B55B01">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5208" w:type="dxa"/>
          </w:tcPr>
          <w:p w14:paraId="3B224A67" w14:textId="77777777" w:rsidR="00891B2E" w:rsidRPr="00242485" w:rsidRDefault="00891B2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092EA8B9" w14:textId="77777777" w:rsidTr="00BA0D50">
        <w:tc>
          <w:tcPr>
            <w:tcW w:w="4361" w:type="dxa"/>
          </w:tcPr>
          <w:p w14:paraId="1A4025FB"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8775BE" w:rsidRPr="00242485">
              <w:rPr>
                <w:rFonts w:ascii="Times New Roman" w:eastAsia="Times New Roman" w:hAnsi="Times New Roman"/>
                <w:sz w:val="24"/>
                <w:szCs w:val="24"/>
                <w:lang w:eastAsia="ru-RU"/>
              </w:rPr>
              <w:t xml:space="preserve">. ФИО </w:t>
            </w:r>
            <w:r w:rsidR="008775BE">
              <w:rPr>
                <w:rFonts w:ascii="Times New Roman" w:eastAsia="Times New Roman" w:hAnsi="Times New Roman"/>
                <w:sz w:val="24"/>
                <w:szCs w:val="24"/>
                <w:lang w:eastAsia="ru-RU"/>
              </w:rPr>
              <w:t>р</w:t>
            </w:r>
            <w:r w:rsidR="008775BE" w:rsidRPr="00242485">
              <w:rPr>
                <w:rFonts w:ascii="Times New Roman" w:eastAsia="Times New Roman" w:hAnsi="Times New Roman"/>
                <w:sz w:val="24"/>
                <w:szCs w:val="24"/>
                <w:lang w:eastAsia="ru-RU"/>
              </w:rPr>
              <w:t>уководител</w:t>
            </w:r>
            <w:r w:rsidR="008775BE">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с указанием должности</w:t>
            </w:r>
          </w:p>
        </w:tc>
        <w:tc>
          <w:tcPr>
            <w:tcW w:w="5208" w:type="dxa"/>
          </w:tcPr>
          <w:p w14:paraId="29FDD059"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762F4CFE" w14:textId="77777777" w:rsidTr="00BA0D50">
        <w:tc>
          <w:tcPr>
            <w:tcW w:w="4361" w:type="dxa"/>
          </w:tcPr>
          <w:p w14:paraId="5E0B7222"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Ф</w:t>
            </w:r>
            <w:r w:rsidR="008775BE">
              <w:rPr>
                <w:rFonts w:ascii="Times New Roman" w:eastAsia="Times New Roman" w:hAnsi="Times New Roman"/>
                <w:sz w:val="24"/>
                <w:szCs w:val="24"/>
                <w:lang w:eastAsia="ru-RU"/>
              </w:rPr>
              <w:t xml:space="preserve"> И</w:t>
            </w:r>
            <w:r w:rsidR="008775BE" w:rsidRPr="001F07DD">
              <w:rPr>
                <w:rFonts w:ascii="Times New Roman" w:eastAsia="Times New Roman" w:hAnsi="Times New Roman"/>
                <w:sz w:val="24"/>
                <w:szCs w:val="24"/>
                <w:lang w:eastAsia="ru-RU"/>
              </w:rPr>
              <w:t>О ответственного лица Участника с указанием должности и контактного телефона</w:t>
            </w:r>
          </w:p>
        </w:tc>
        <w:tc>
          <w:tcPr>
            <w:tcW w:w="5208" w:type="dxa"/>
          </w:tcPr>
          <w:p w14:paraId="782673A4"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64DE5F5" w14:textId="77777777" w:rsidTr="00BA0D50">
        <w:tc>
          <w:tcPr>
            <w:tcW w:w="4361" w:type="dxa"/>
          </w:tcPr>
          <w:p w14:paraId="0FA99434"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Информация о соисполнителях (субподрядчиках)</w:t>
            </w:r>
          </w:p>
        </w:tc>
        <w:tc>
          <w:tcPr>
            <w:tcW w:w="5208" w:type="dxa"/>
          </w:tcPr>
          <w:p w14:paraId="77A73FF7"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EC73769" w14:textId="77777777" w:rsidTr="00BA0D50">
        <w:tc>
          <w:tcPr>
            <w:tcW w:w="4361" w:type="dxa"/>
          </w:tcPr>
          <w:p w14:paraId="557BD253"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 xml:space="preserve">Размер и формы уставного капитала, </w:t>
            </w:r>
            <w:proofErr w:type="spellStart"/>
            <w:r w:rsidR="008775BE" w:rsidRPr="001F07DD">
              <w:rPr>
                <w:rFonts w:ascii="Times New Roman" w:eastAsia="Times New Roman" w:hAnsi="Times New Roman"/>
                <w:sz w:val="24"/>
                <w:szCs w:val="24"/>
                <w:lang w:eastAsia="ru-RU"/>
              </w:rPr>
              <w:t>тыс.р</w:t>
            </w:r>
            <w:proofErr w:type="spellEnd"/>
            <w:r w:rsidR="008775BE" w:rsidRPr="001F07DD">
              <w:rPr>
                <w:rFonts w:ascii="Times New Roman" w:eastAsia="Times New Roman" w:hAnsi="Times New Roman"/>
                <w:sz w:val="24"/>
                <w:szCs w:val="24"/>
                <w:lang w:eastAsia="ru-RU"/>
              </w:rPr>
              <w:t>.</w:t>
            </w:r>
          </w:p>
        </w:tc>
        <w:tc>
          <w:tcPr>
            <w:tcW w:w="5208" w:type="dxa"/>
          </w:tcPr>
          <w:p w14:paraId="0A40B0B1"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2EDCB9A3" w14:textId="77777777" w:rsidTr="00BA0D50">
        <w:tc>
          <w:tcPr>
            <w:tcW w:w="4361" w:type="dxa"/>
          </w:tcPr>
          <w:p w14:paraId="6BA5B16D"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91B2E">
              <w:rPr>
                <w:rFonts w:ascii="Times New Roman" w:eastAsia="Times New Roman" w:hAnsi="Times New Roman"/>
                <w:sz w:val="24"/>
                <w:szCs w:val="24"/>
                <w:lang w:eastAsia="ru-RU"/>
              </w:rPr>
              <w:t>1</w:t>
            </w:r>
            <w:r w:rsidRPr="00242485">
              <w:rPr>
                <w:rFonts w:ascii="Times New Roman" w:eastAsia="Times New Roman" w:hAnsi="Times New Roman"/>
                <w:sz w:val="24"/>
                <w:szCs w:val="24"/>
                <w:lang w:eastAsia="ru-RU"/>
              </w:rPr>
              <w:t>. Банковские реквизиты:</w:t>
            </w:r>
          </w:p>
        </w:tc>
        <w:tc>
          <w:tcPr>
            <w:tcW w:w="5208" w:type="dxa"/>
          </w:tcPr>
          <w:p w14:paraId="4E948D38"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Р/счет</w:t>
            </w:r>
          </w:p>
          <w:p w14:paraId="33FA8977"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В (наименование и адрес банка)</w:t>
            </w:r>
          </w:p>
          <w:p w14:paraId="2D787831"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 xml:space="preserve">БИК </w:t>
            </w:r>
          </w:p>
          <w:p w14:paraId="01A7C11A"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К/с</w:t>
            </w:r>
          </w:p>
          <w:p w14:paraId="1BA7B8FF"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ИНН</w:t>
            </w:r>
          </w:p>
          <w:p w14:paraId="0C70CB1C"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КПП</w:t>
            </w:r>
          </w:p>
          <w:p w14:paraId="5E2CA030" w14:textId="77777777" w:rsidR="0047752E" w:rsidRDefault="0047752E" w:rsidP="009254BF">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w:t>
            </w:r>
          </w:p>
          <w:p w14:paraId="710A3DAB"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ОКПО</w:t>
            </w:r>
          </w:p>
          <w:p w14:paraId="30ECC4C1"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ОКВЭД</w:t>
            </w:r>
          </w:p>
          <w:p w14:paraId="0644EEDE"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Тел. банка</w:t>
            </w:r>
          </w:p>
          <w:p w14:paraId="1D8C6A75"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Контактное лицо</w:t>
            </w:r>
          </w:p>
        </w:tc>
      </w:tr>
    </w:tbl>
    <w:p w14:paraId="64CA5F5B"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2B9084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F7FDDBE" w14:textId="77777777" w:rsidR="0026485C" w:rsidRPr="00242485" w:rsidRDefault="0026485C"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776A9A36" w14:textId="77777777" w:rsidR="0026485C" w:rsidRDefault="0026485C"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sidR="00A13798">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4FAB01CD" w14:textId="77777777" w:rsidR="0026485C" w:rsidRPr="00242485" w:rsidRDefault="0026485C"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891B2E">
        <w:rPr>
          <w:rFonts w:ascii="Times New Roman" w:eastAsia="Times New Roman" w:hAnsi="Times New Roman"/>
          <w:sz w:val="24"/>
          <w:szCs w:val="24"/>
          <w:lang w:eastAsia="ar-SA"/>
        </w:rPr>
        <w:t xml:space="preserve">   </w:t>
      </w:r>
      <w:proofErr w:type="gramEnd"/>
      <w:r w:rsidR="00891B2E">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6E70FCCC" w14:textId="77777777" w:rsidR="0026485C" w:rsidRPr="00242485" w:rsidRDefault="0026485C" w:rsidP="009254BF">
      <w:pPr>
        <w:widowControl w:val="0"/>
        <w:spacing w:after="0"/>
        <w:rPr>
          <w:rFonts w:ascii="Times New Roman" w:eastAsia="Times New Roman" w:hAnsi="Times New Roman"/>
          <w:sz w:val="24"/>
          <w:szCs w:val="24"/>
          <w:lang w:eastAsia="ar-SA"/>
        </w:rPr>
      </w:pPr>
    </w:p>
    <w:p w14:paraId="7F9F0A74" w14:textId="77777777" w:rsidR="0026485C" w:rsidRDefault="0026485C"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360F729" w14:textId="77777777" w:rsidR="0047752E" w:rsidRDefault="00FD6717" w:rsidP="009254BF">
      <w:pPr>
        <w:pStyle w:val="27"/>
        <w:shd w:val="clear" w:color="auto" w:fill="auto"/>
        <w:suppressAutoHyphens/>
        <w:spacing w:before="0" w:line="240" w:lineRule="auto"/>
        <w:jc w:val="left"/>
        <w:rPr>
          <w:b w:val="0"/>
          <w:sz w:val="24"/>
          <w:szCs w:val="24"/>
        </w:rPr>
      </w:pPr>
      <w:r w:rsidRPr="00FD6717">
        <w:rPr>
          <w:b w:val="0"/>
          <w:sz w:val="24"/>
          <w:szCs w:val="24"/>
        </w:rPr>
        <w:t>(при наличии)</w:t>
      </w:r>
    </w:p>
    <w:p w14:paraId="09F68C7B" w14:textId="77777777" w:rsidR="0047752E" w:rsidRDefault="0047752E" w:rsidP="009254BF">
      <w:pPr>
        <w:pStyle w:val="27"/>
        <w:shd w:val="clear" w:color="auto" w:fill="auto"/>
        <w:suppressAutoHyphens/>
        <w:spacing w:before="0" w:line="240" w:lineRule="auto"/>
        <w:jc w:val="left"/>
        <w:rPr>
          <w:b w:val="0"/>
          <w:sz w:val="24"/>
          <w:szCs w:val="24"/>
        </w:rPr>
      </w:pPr>
    </w:p>
    <w:p w14:paraId="52780115" w14:textId="77777777" w:rsidR="00D4017E" w:rsidRDefault="00D4017E" w:rsidP="009254BF">
      <w:pPr>
        <w:pStyle w:val="27"/>
        <w:shd w:val="clear" w:color="auto" w:fill="auto"/>
        <w:suppressAutoHyphens/>
        <w:spacing w:before="0" w:line="240" w:lineRule="auto"/>
        <w:jc w:val="left"/>
        <w:rPr>
          <w:b w:val="0"/>
          <w:sz w:val="24"/>
          <w:szCs w:val="24"/>
        </w:rPr>
      </w:pPr>
    </w:p>
    <w:p w14:paraId="60CE5785" w14:textId="77777777" w:rsidR="00D4017E" w:rsidRDefault="00D4017E"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p>
    <w:p w14:paraId="670081CD" w14:textId="77777777" w:rsidR="00D4017E" w:rsidRPr="00D4017E" w:rsidRDefault="00D4017E" w:rsidP="00D4017E">
      <w:pPr>
        <w:pStyle w:val="27"/>
        <w:suppressAutoHyphens/>
        <w:spacing w:before="0" w:line="240" w:lineRule="auto"/>
        <w:ind w:firstLine="5670"/>
        <w:rPr>
          <w:sz w:val="24"/>
          <w:szCs w:val="24"/>
        </w:rPr>
      </w:pPr>
      <w:r w:rsidRPr="00D4017E">
        <w:rPr>
          <w:sz w:val="24"/>
          <w:szCs w:val="24"/>
        </w:rPr>
        <w:lastRenderedPageBreak/>
        <w:t xml:space="preserve">Форма </w:t>
      </w:r>
      <w:r w:rsidR="008D7117">
        <w:rPr>
          <w:sz w:val="24"/>
          <w:szCs w:val="24"/>
        </w:rPr>
        <w:t>3</w:t>
      </w:r>
      <w:r w:rsidRPr="00D4017E">
        <w:rPr>
          <w:sz w:val="24"/>
          <w:szCs w:val="24"/>
        </w:rPr>
        <w:t>. Пояснительная записка</w:t>
      </w:r>
    </w:p>
    <w:p w14:paraId="19807250" w14:textId="77777777" w:rsidR="00D4017E" w:rsidRDefault="00D4017E" w:rsidP="009254BF">
      <w:pPr>
        <w:pStyle w:val="27"/>
        <w:shd w:val="clear" w:color="auto" w:fill="auto"/>
        <w:suppressAutoHyphens/>
        <w:spacing w:before="0" w:line="240" w:lineRule="auto"/>
        <w:jc w:val="left"/>
        <w:rPr>
          <w:b w:val="0"/>
          <w:sz w:val="24"/>
          <w:szCs w:val="24"/>
        </w:rPr>
      </w:pPr>
    </w:p>
    <w:p w14:paraId="6FAE1C8F" w14:textId="77777777" w:rsidR="00D4017E" w:rsidRDefault="00D4017E" w:rsidP="009254BF">
      <w:pPr>
        <w:pStyle w:val="27"/>
        <w:shd w:val="clear" w:color="auto" w:fill="auto"/>
        <w:suppressAutoHyphens/>
        <w:spacing w:before="0" w:line="240" w:lineRule="auto"/>
        <w:jc w:val="left"/>
        <w:rPr>
          <w:b w:val="0"/>
          <w:sz w:val="24"/>
          <w:szCs w:val="24"/>
        </w:rPr>
      </w:pPr>
    </w:p>
    <w:p w14:paraId="058A8E51" w14:textId="77777777" w:rsidR="00D4017E" w:rsidRDefault="00D4017E" w:rsidP="009254BF">
      <w:pPr>
        <w:pStyle w:val="27"/>
        <w:shd w:val="clear" w:color="auto" w:fill="auto"/>
        <w:suppressAutoHyphens/>
        <w:spacing w:before="0" w:line="240" w:lineRule="auto"/>
        <w:jc w:val="left"/>
        <w:rPr>
          <w:b w:val="0"/>
          <w:sz w:val="24"/>
          <w:szCs w:val="24"/>
        </w:rPr>
      </w:pPr>
    </w:p>
    <w:p w14:paraId="2F827059" w14:textId="77777777" w:rsidR="00D4017E" w:rsidRDefault="00D4017E" w:rsidP="00D4017E">
      <w:pPr>
        <w:widowControl w:val="0"/>
        <w:shd w:val="clear" w:color="auto" w:fill="FFFFFF"/>
        <w:spacing w:after="0" w:line="240" w:lineRule="auto"/>
        <w:jc w:val="center"/>
        <w:rPr>
          <w:rFonts w:ascii="Times New Roman" w:eastAsia="Times New Roman" w:hAnsi="Times New Roman"/>
          <w:b/>
          <w:sz w:val="24"/>
          <w:szCs w:val="24"/>
          <w:lang w:eastAsia="ru-RU"/>
        </w:rPr>
      </w:pPr>
      <w:r w:rsidRPr="00416755">
        <w:rPr>
          <w:rFonts w:ascii="Times New Roman" w:eastAsia="Times New Roman" w:hAnsi="Times New Roman"/>
          <w:b/>
          <w:sz w:val="24"/>
          <w:szCs w:val="24"/>
          <w:lang w:eastAsia="ru-RU"/>
        </w:rPr>
        <w:t>ПОЯСНИТЕЛЬНАЯ ЗАПИСКА</w:t>
      </w:r>
    </w:p>
    <w:p w14:paraId="3A1CE5A4" w14:textId="77777777" w:rsidR="005D284F" w:rsidRPr="00D4017E" w:rsidRDefault="005D284F" w:rsidP="005D284F">
      <w:pPr>
        <w:widowControl w:val="0"/>
        <w:shd w:val="clear" w:color="auto" w:fill="FFFFFF"/>
        <w:spacing w:after="0" w:line="240" w:lineRule="auto"/>
        <w:jc w:val="center"/>
        <w:rPr>
          <w:rFonts w:ascii="Times New Roman" w:eastAsia="Times New Roman" w:hAnsi="Times New Roman"/>
          <w:i/>
          <w:sz w:val="24"/>
          <w:szCs w:val="24"/>
          <w:lang w:eastAsia="ru-RU"/>
        </w:rPr>
      </w:pPr>
      <w:r w:rsidRPr="00D4017E">
        <w:rPr>
          <w:rFonts w:ascii="Times New Roman" w:eastAsia="Times New Roman" w:hAnsi="Times New Roman"/>
          <w:i/>
          <w:sz w:val="24"/>
          <w:szCs w:val="24"/>
          <w:lang w:eastAsia="ru-RU"/>
        </w:rPr>
        <w:t xml:space="preserve">Пояснительная записка должна содержать информацию о объеме и характеристиках работ, услуг, сроках исполнения договора, сроках гарантии, стоимости и </w:t>
      </w:r>
      <w:proofErr w:type="gramStart"/>
      <w:r w:rsidRPr="00D4017E">
        <w:rPr>
          <w:rFonts w:ascii="Times New Roman" w:eastAsia="Times New Roman" w:hAnsi="Times New Roman"/>
          <w:i/>
          <w:sz w:val="24"/>
          <w:szCs w:val="24"/>
          <w:lang w:eastAsia="ru-RU"/>
        </w:rPr>
        <w:t>прочих существенных условиях договора</w:t>
      </w:r>
      <w:proofErr w:type="gramEnd"/>
      <w:r w:rsidRPr="00D4017E">
        <w:rPr>
          <w:rFonts w:ascii="Times New Roman" w:eastAsia="Times New Roman" w:hAnsi="Times New Roman"/>
          <w:i/>
          <w:sz w:val="24"/>
          <w:szCs w:val="24"/>
          <w:lang w:eastAsia="ru-RU"/>
        </w:rPr>
        <w:t xml:space="preserve"> предусмотренных в документации</w:t>
      </w:r>
      <w:r>
        <w:rPr>
          <w:rFonts w:ascii="Times New Roman" w:eastAsia="Times New Roman" w:hAnsi="Times New Roman"/>
          <w:i/>
          <w:sz w:val="24"/>
          <w:szCs w:val="24"/>
          <w:lang w:eastAsia="ru-RU"/>
        </w:rPr>
        <w:t xml:space="preserve"> и в соответствии с проектом договора и приложений к нему.</w:t>
      </w:r>
    </w:p>
    <w:p w14:paraId="01A2A038" w14:textId="77777777" w:rsidR="001F444D" w:rsidRDefault="001F444D" w:rsidP="009254BF">
      <w:pPr>
        <w:pStyle w:val="27"/>
        <w:shd w:val="clear" w:color="auto" w:fill="auto"/>
        <w:suppressAutoHyphens/>
        <w:spacing w:before="0" w:line="240" w:lineRule="auto"/>
        <w:jc w:val="left"/>
        <w:rPr>
          <w:b w:val="0"/>
          <w:sz w:val="24"/>
          <w:szCs w:val="24"/>
        </w:rPr>
      </w:pPr>
    </w:p>
    <w:p w14:paraId="56E93D70" w14:textId="77777777" w:rsidR="00252710" w:rsidRDefault="00252710" w:rsidP="009254BF">
      <w:pPr>
        <w:pStyle w:val="27"/>
        <w:shd w:val="clear" w:color="auto" w:fill="auto"/>
        <w:suppressAutoHyphens/>
        <w:spacing w:before="0" w:line="240" w:lineRule="auto"/>
        <w:jc w:val="left"/>
        <w:rPr>
          <w:b w:val="0"/>
          <w:sz w:val="24"/>
          <w:szCs w:val="24"/>
        </w:rPr>
      </w:pPr>
    </w:p>
    <w:p w14:paraId="4CE6DB43" w14:textId="77777777" w:rsidR="001F444D" w:rsidRDefault="00252710" w:rsidP="003F3199">
      <w:pPr>
        <w:pStyle w:val="27"/>
        <w:shd w:val="clear" w:color="auto" w:fill="auto"/>
        <w:suppressAutoHyphens/>
        <w:spacing w:before="0" w:line="240" w:lineRule="auto"/>
        <w:jc w:val="both"/>
        <w:rPr>
          <w:b w:val="0"/>
          <w:sz w:val="24"/>
          <w:szCs w:val="24"/>
        </w:rPr>
      </w:pPr>
      <w:r w:rsidRPr="00252710">
        <w:rPr>
          <w:b w:val="0"/>
          <w:sz w:val="24"/>
          <w:szCs w:val="24"/>
        </w:rPr>
        <w:t xml:space="preserve">ОБЩАЯ СТОИМОСТЬ: _____________ </w:t>
      </w:r>
      <w:proofErr w:type="spellStart"/>
      <w:r w:rsidRPr="00252710">
        <w:rPr>
          <w:b w:val="0"/>
          <w:sz w:val="24"/>
          <w:szCs w:val="24"/>
        </w:rPr>
        <w:t>руб</w:t>
      </w:r>
      <w:proofErr w:type="spellEnd"/>
      <w:r w:rsidRPr="00252710">
        <w:rPr>
          <w:b w:val="0"/>
          <w:sz w:val="24"/>
          <w:szCs w:val="24"/>
        </w:rPr>
        <w:t xml:space="preserve"> ____ коп.</w:t>
      </w:r>
      <w:r w:rsidR="006D50CC">
        <w:rPr>
          <w:b w:val="0"/>
          <w:sz w:val="24"/>
          <w:szCs w:val="24"/>
          <w:lang w:val="sah-RU"/>
        </w:rPr>
        <w:t xml:space="preserve"> (или иная валюта в соответствии с извещением)</w:t>
      </w:r>
      <w:r w:rsidRPr="00252710">
        <w:rPr>
          <w:b w:val="0"/>
          <w:sz w:val="24"/>
          <w:szCs w:val="24"/>
        </w:rPr>
        <w:t xml:space="preserve"> (НДС </w:t>
      </w:r>
      <w:r w:rsidR="003F3199">
        <w:rPr>
          <w:b w:val="0"/>
          <w:sz w:val="24"/>
          <w:szCs w:val="24"/>
        </w:rPr>
        <w:t>– ставка,</w:t>
      </w:r>
      <w:r w:rsidRPr="00252710">
        <w:rPr>
          <w:b w:val="0"/>
          <w:sz w:val="24"/>
          <w:szCs w:val="24"/>
        </w:rPr>
        <w:t xml:space="preserve"> облагается/не облагается, основания)</w:t>
      </w:r>
      <w:r>
        <w:rPr>
          <w:b w:val="0"/>
          <w:sz w:val="24"/>
          <w:szCs w:val="24"/>
        </w:rPr>
        <w:t>:</w:t>
      </w:r>
    </w:p>
    <w:p w14:paraId="4F767C05" w14:textId="77777777" w:rsidR="00252710" w:rsidRDefault="00252710" w:rsidP="009254BF">
      <w:pPr>
        <w:pStyle w:val="27"/>
        <w:shd w:val="clear" w:color="auto" w:fill="auto"/>
        <w:suppressAutoHyphens/>
        <w:spacing w:before="0" w:line="240" w:lineRule="auto"/>
        <w:jc w:val="left"/>
        <w:rPr>
          <w:b w:val="0"/>
          <w:sz w:val="24"/>
          <w:szCs w:val="24"/>
        </w:rPr>
      </w:pPr>
    </w:p>
    <w:p w14:paraId="0F80AE20" w14:textId="77777777" w:rsidR="001F444D" w:rsidRDefault="001F444D" w:rsidP="009254BF">
      <w:pPr>
        <w:pStyle w:val="27"/>
        <w:shd w:val="clear" w:color="auto" w:fill="auto"/>
        <w:suppressAutoHyphens/>
        <w:spacing w:before="0" w:line="240" w:lineRule="auto"/>
        <w:jc w:val="left"/>
        <w:rPr>
          <w:b w:val="0"/>
          <w:sz w:val="24"/>
          <w:szCs w:val="24"/>
        </w:rPr>
      </w:pPr>
    </w:p>
    <w:p w14:paraId="56A4C117" w14:textId="77777777" w:rsidR="001F444D" w:rsidRDefault="001F444D" w:rsidP="009254BF">
      <w:pPr>
        <w:pStyle w:val="27"/>
        <w:shd w:val="clear" w:color="auto" w:fill="auto"/>
        <w:suppressAutoHyphens/>
        <w:spacing w:before="0" w:line="240" w:lineRule="auto"/>
        <w:jc w:val="left"/>
        <w:rPr>
          <w:b w:val="0"/>
          <w:sz w:val="24"/>
          <w:szCs w:val="24"/>
        </w:rPr>
      </w:pPr>
    </w:p>
    <w:p w14:paraId="0990636E" w14:textId="77777777" w:rsidR="00D4017E" w:rsidRDefault="00D4017E" w:rsidP="009254BF">
      <w:pPr>
        <w:pStyle w:val="27"/>
        <w:shd w:val="clear" w:color="auto" w:fill="auto"/>
        <w:suppressAutoHyphens/>
        <w:spacing w:before="0" w:line="240" w:lineRule="auto"/>
        <w:jc w:val="left"/>
        <w:rPr>
          <w:b w:val="0"/>
          <w:sz w:val="24"/>
          <w:szCs w:val="24"/>
        </w:rPr>
      </w:pPr>
    </w:p>
    <w:p w14:paraId="03431ECC" w14:textId="77777777" w:rsidR="00D4017E" w:rsidRPr="00242485" w:rsidRDefault="00D4017E" w:rsidP="00D4017E">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4101358D" w14:textId="77777777" w:rsidR="00D4017E" w:rsidRDefault="00D4017E" w:rsidP="00D4017E">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667039F7" w14:textId="77777777" w:rsidR="00D4017E" w:rsidRPr="00242485" w:rsidRDefault="00D4017E" w:rsidP="00D4017E">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 xml:space="preserve">должность)   </w:t>
      </w:r>
      <w:proofErr w:type="gramEnd"/>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A6C9E1B" w14:textId="77777777" w:rsidR="00D4017E" w:rsidRPr="00242485" w:rsidRDefault="00D4017E" w:rsidP="00D4017E">
      <w:pPr>
        <w:widowControl w:val="0"/>
        <w:spacing w:after="0"/>
        <w:rPr>
          <w:rFonts w:ascii="Times New Roman" w:eastAsia="Times New Roman" w:hAnsi="Times New Roman"/>
          <w:sz w:val="24"/>
          <w:szCs w:val="24"/>
          <w:lang w:eastAsia="ar-SA"/>
        </w:rPr>
      </w:pPr>
    </w:p>
    <w:p w14:paraId="33FA68CC" w14:textId="77777777" w:rsidR="00D4017E" w:rsidRDefault="00D4017E" w:rsidP="00D4017E">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28931EAC" w14:textId="77777777" w:rsidR="0047752E" w:rsidRDefault="0047752E" w:rsidP="009254BF">
      <w:pPr>
        <w:pStyle w:val="27"/>
        <w:shd w:val="clear" w:color="auto" w:fill="auto"/>
        <w:suppressAutoHyphens/>
        <w:spacing w:before="0" w:line="240" w:lineRule="auto"/>
        <w:jc w:val="left"/>
        <w:rPr>
          <w:b w:val="0"/>
          <w:sz w:val="24"/>
          <w:szCs w:val="24"/>
        </w:rPr>
      </w:pPr>
    </w:p>
    <w:p w14:paraId="2F0C67AE" w14:textId="77777777" w:rsidR="00D4017E" w:rsidRDefault="00FD6717"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r w:rsidRPr="00FD6717">
        <w:rPr>
          <w:b w:val="0"/>
          <w:sz w:val="24"/>
          <w:szCs w:val="24"/>
        </w:rPr>
        <w:t>(при наличии)</w:t>
      </w:r>
    </w:p>
    <w:p w14:paraId="09F244B9" w14:textId="77777777" w:rsidR="008775BE" w:rsidRPr="00242485" w:rsidRDefault="008775BE" w:rsidP="009254BF">
      <w:pPr>
        <w:widowControl w:val="0"/>
        <w:tabs>
          <w:tab w:val="left" w:pos="1134"/>
        </w:tabs>
        <w:autoSpaceDE w:val="0"/>
        <w:autoSpaceDN w:val="0"/>
        <w:adjustRightInd w:val="0"/>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14:paraId="2E431DC3"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FD9904A"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3881478B" w14:textId="77777777" w:rsidR="008775BE" w:rsidRDefault="008775BE" w:rsidP="009254BF">
      <w:pPr>
        <w:widowControl w:val="0"/>
        <w:spacing w:after="0" w:line="240" w:lineRule="auto"/>
        <w:rPr>
          <w:rFonts w:ascii="Times New Roman" w:hAnsi="Times New Roman"/>
          <w:sz w:val="24"/>
          <w:szCs w:val="24"/>
        </w:rPr>
      </w:pPr>
    </w:p>
    <w:p w14:paraId="52A25F1C" w14:textId="77777777" w:rsidR="00124535" w:rsidRDefault="00124535" w:rsidP="009254BF">
      <w:pPr>
        <w:widowControl w:val="0"/>
        <w:spacing w:after="0" w:line="240" w:lineRule="auto"/>
        <w:rPr>
          <w:rFonts w:ascii="Times New Roman" w:hAnsi="Times New Roman"/>
          <w:sz w:val="24"/>
          <w:szCs w:val="24"/>
        </w:rPr>
      </w:pPr>
    </w:p>
    <w:p w14:paraId="3A27972E" w14:textId="77777777" w:rsidR="008775BE" w:rsidRPr="00770815" w:rsidRDefault="008775BE" w:rsidP="00770815">
      <w:pPr>
        <w:pStyle w:val="27"/>
        <w:shd w:val="clear" w:color="auto" w:fill="auto"/>
        <w:suppressAutoHyphens/>
        <w:spacing w:before="0" w:line="240" w:lineRule="auto"/>
        <w:ind w:left="40" w:hanging="40"/>
        <w:rPr>
          <w:bCs w:val="0"/>
          <w:color w:val="000000"/>
          <w:sz w:val="24"/>
          <w:szCs w:val="24"/>
        </w:rPr>
      </w:pPr>
      <w:r w:rsidRPr="00770815">
        <w:rPr>
          <w:bCs w:val="0"/>
          <w:color w:val="000000"/>
          <w:sz w:val="24"/>
          <w:szCs w:val="24"/>
        </w:rPr>
        <w:t>ПРОЕКТ ДОГОВОРА</w:t>
      </w:r>
    </w:p>
    <w:p w14:paraId="1BDF89AB" w14:textId="77777777" w:rsidR="008D7117" w:rsidRDefault="008D7117" w:rsidP="00865355">
      <w:pPr>
        <w:widowControl w:val="0"/>
        <w:spacing w:after="0" w:line="240" w:lineRule="auto"/>
        <w:rPr>
          <w:rFonts w:ascii="Times New Roman" w:eastAsia="Times New Roman" w:hAnsi="Times New Roman"/>
          <w:b/>
          <w:color w:val="000000"/>
          <w:sz w:val="24"/>
          <w:szCs w:val="24"/>
        </w:rPr>
      </w:pPr>
    </w:p>
    <w:p w14:paraId="69B1234F"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4BA484C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185F85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960B9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64740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67D81C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E851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6887F2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D8258ED"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C9A559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D14A8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424D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CA6D84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C3D2C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E7A75D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066BA8"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05CBD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D573C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C77B3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ACF230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780B8C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3CE12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A96D74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7CEBD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143F73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7110E4"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A1CEF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8DFFA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94567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CC52B8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3CB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F398E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E19B13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AB00E4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F20935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FC1001E"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A2E49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CC1D6D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5BF6A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A1365B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32555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701542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906630B"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5124EAC" w14:textId="77777777" w:rsidR="00D71028" w:rsidRDefault="00D71028" w:rsidP="009254BF">
      <w:pPr>
        <w:widowControl w:val="0"/>
        <w:spacing w:after="0" w:line="240" w:lineRule="auto"/>
        <w:ind w:left="5670"/>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№3</w:t>
      </w:r>
    </w:p>
    <w:p w14:paraId="3A6106BC"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374C2381"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7EFAD118" w14:textId="77777777" w:rsidR="00416755" w:rsidRDefault="00416755" w:rsidP="009254BF">
      <w:pPr>
        <w:widowControl w:val="0"/>
        <w:spacing w:after="0" w:line="240" w:lineRule="auto"/>
        <w:ind w:left="5670"/>
        <w:rPr>
          <w:rFonts w:ascii="Times New Roman" w:eastAsia="Times New Roman" w:hAnsi="Times New Roman"/>
          <w:sz w:val="24"/>
          <w:szCs w:val="24"/>
          <w:lang w:eastAsia="ru-RU"/>
        </w:rPr>
      </w:pPr>
    </w:p>
    <w:p w14:paraId="77347FA0"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34110B58"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0CED104E"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7D9731EF"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2C63A778" w14:textId="77777777" w:rsidR="000D2247" w:rsidRPr="003F7DB0" w:rsidRDefault="000D2247" w:rsidP="003F7DB0">
      <w:pPr>
        <w:widowControl w:val="0"/>
        <w:spacing w:after="0" w:line="240" w:lineRule="auto"/>
        <w:ind w:left="5670"/>
        <w:rPr>
          <w:rFonts w:ascii="Times New Roman" w:eastAsia="Times New Roman" w:hAnsi="Times New Roman"/>
          <w:sz w:val="24"/>
          <w:szCs w:val="24"/>
          <w:lang w:eastAsia="ru-RU"/>
        </w:rPr>
      </w:pPr>
    </w:p>
    <w:p w14:paraId="061C7400" w14:textId="77777777" w:rsidR="000355A3" w:rsidRPr="000355A3" w:rsidRDefault="000355A3" w:rsidP="000355A3">
      <w:pPr>
        <w:spacing w:after="0" w:line="240" w:lineRule="auto"/>
        <w:jc w:val="center"/>
        <w:rPr>
          <w:rFonts w:ascii="Times New Roman" w:eastAsia="Times New Roman" w:hAnsi="Times New Roman"/>
          <w:b/>
          <w:sz w:val="28"/>
          <w:szCs w:val="28"/>
          <w:lang w:eastAsia="ru-RU"/>
        </w:rPr>
      </w:pPr>
      <w:r w:rsidRPr="000355A3">
        <w:rPr>
          <w:rFonts w:ascii="Times New Roman" w:eastAsia="Times New Roman" w:hAnsi="Times New Roman"/>
          <w:b/>
          <w:sz w:val="28"/>
          <w:szCs w:val="28"/>
          <w:lang w:eastAsia="ru-RU"/>
        </w:rPr>
        <w:t>ТЕХНИЧЕСКОЕ ЗАДАНИЕ</w:t>
      </w:r>
    </w:p>
    <w:p w14:paraId="0C9AC97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92FAD2E"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513741C"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65A2B10"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7C32FD4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B2C2972"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83ED65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DB20FA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30FC5FF"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F2BAE4A"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9CA20E0"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A5C22F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BB645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A9B1565"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A90BBF3"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D874791"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9D1944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831C1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7DF126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3D231D1" w14:textId="77777777" w:rsidR="000D2247" w:rsidRDefault="000D2247" w:rsidP="000D2247">
      <w:pPr>
        <w:spacing w:after="0" w:line="240" w:lineRule="auto"/>
        <w:jc w:val="center"/>
        <w:rPr>
          <w:rFonts w:ascii="Times New Roman" w:eastAsia="Times New Roman" w:hAnsi="Times New Roman"/>
          <w:sz w:val="24"/>
          <w:szCs w:val="24"/>
        </w:rPr>
      </w:pPr>
    </w:p>
    <w:p w14:paraId="71CDF983" w14:textId="77777777" w:rsidR="000D2247" w:rsidRDefault="000D2247" w:rsidP="000D2247">
      <w:pPr>
        <w:spacing w:after="0" w:line="240" w:lineRule="auto"/>
        <w:jc w:val="center"/>
        <w:rPr>
          <w:rFonts w:ascii="Times New Roman" w:eastAsia="Times New Roman" w:hAnsi="Times New Roman"/>
          <w:sz w:val="24"/>
          <w:szCs w:val="24"/>
        </w:rPr>
      </w:pPr>
    </w:p>
    <w:p w14:paraId="05EA0796" w14:textId="77777777" w:rsidR="000D2247" w:rsidRDefault="000D2247" w:rsidP="000D2247">
      <w:pPr>
        <w:spacing w:after="0" w:line="240" w:lineRule="auto"/>
        <w:jc w:val="center"/>
        <w:rPr>
          <w:rFonts w:ascii="Times New Roman" w:eastAsia="Times New Roman" w:hAnsi="Times New Roman"/>
          <w:sz w:val="24"/>
          <w:szCs w:val="24"/>
        </w:rPr>
      </w:pPr>
    </w:p>
    <w:p w14:paraId="7E31B5AB" w14:textId="77777777" w:rsidR="000D2247" w:rsidRDefault="000D2247" w:rsidP="000D2247">
      <w:pPr>
        <w:spacing w:after="0" w:line="240" w:lineRule="auto"/>
        <w:jc w:val="center"/>
        <w:rPr>
          <w:rFonts w:ascii="Times New Roman" w:eastAsia="Times New Roman" w:hAnsi="Times New Roman"/>
          <w:sz w:val="24"/>
          <w:szCs w:val="24"/>
        </w:rPr>
      </w:pPr>
    </w:p>
    <w:p w14:paraId="5413597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55BAC8F" w14:textId="77777777" w:rsidR="00770815" w:rsidRPr="008D7117" w:rsidRDefault="00770815" w:rsidP="00882FA3">
      <w:pPr>
        <w:widowControl w:val="0"/>
        <w:spacing w:after="0" w:line="240" w:lineRule="auto"/>
        <w:rPr>
          <w:rFonts w:ascii="Times New Roman" w:eastAsia="Times New Roman" w:hAnsi="Times New Roman"/>
          <w:b/>
          <w:sz w:val="24"/>
          <w:szCs w:val="24"/>
        </w:rPr>
      </w:pPr>
    </w:p>
    <w:sectPr w:rsidR="00770815" w:rsidRPr="008D7117" w:rsidSect="0036130F">
      <w:footerReference w:type="default" r:id="rId16"/>
      <w:pgSz w:w="11906" w:h="16838"/>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F8F5B" w14:textId="77777777" w:rsidR="00AB0641" w:rsidRDefault="00AB0641" w:rsidP="00270EE7">
      <w:pPr>
        <w:spacing w:after="0" w:line="240" w:lineRule="auto"/>
      </w:pPr>
      <w:r>
        <w:separator/>
      </w:r>
    </w:p>
  </w:endnote>
  <w:endnote w:type="continuationSeparator" w:id="0">
    <w:p w14:paraId="64ED90D8" w14:textId="77777777" w:rsidR="00AB0641" w:rsidRDefault="00AB0641"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6CAD" w14:textId="77777777" w:rsidR="00AB0641" w:rsidRDefault="00AB0641">
    <w:pPr>
      <w:pStyle w:val="af7"/>
      <w:jc w:val="center"/>
    </w:pPr>
  </w:p>
  <w:p w14:paraId="41E70FB9" w14:textId="77777777" w:rsidR="00AB0641" w:rsidRPr="00C91F79" w:rsidRDefault="00AB0641" w:rsidP="00C91F7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920A" w14:textId="77777777" w:rsidR="00AB0641" w:rsidRDefault="00AB0641">
    <w:pPr>
      <w:pStyle w:val="af7"/>
      <w:jc w:val="center"/>
    </w:pPr>
  </w:p>
  <w:p w14:paraId="4EB84C52" w14:textId="77777777" w:rsidR="00AB0641" w:rsidRDefault="00AB0641">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2BAA" w14:textId="77777777" w:rsidR="00AB0641" w:rsidRDefault="00AB0641">
    <w:pPr>
      <w:pStyle w:val="af7"/>
      <w:jc w:val="center"/>
    </w:pPr>
  </w:p>
  <w:p w14:paraId="1B1BE650" w14:textId="77777777" w:rsidR="00AB0641" w:rsidRPr="00C91F79" w:rsidRDefault="00AB0641" w:rsidP="00C91F7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4F30" w14:textId="77777777" w:rsidR="00AB0641" w:rsidRDefault="00AB0641" w:rsidP="00270EE7">
      <w:pPr>
        <w:spacing w:after="0" w:line="240" w:lineRule="auto"/>
      </w:pPr>
      <w:r>
        <w:separator/>
      </w:r>
    </w:p>
  </w:footnote>
  <w:footnote w:type="continuationSeparator" w:id="0">
    <w:p w14:paraId="019B4BB5" w14:textId="77777777" w:rsidR="00AB0641" w:rsidRDefault="00AB0641"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E3"/>
    <w:multiLevelType w:val="multilevel"/>
    <w:tmpl w:val="2E8278D8"/>
    <w:lvl w:ilvl="0">
      <w:start w:val="1"/>
      <w:numFmt w:val="decimal"/>
      <w:lvlText w:val="%1."/>
      <w:lvlJc w:val="left"/>
      <w:pPr>
        <w:ind w:left="1068" w:hanging="360"/>
      </w:pPr>
      <w:rPr>
        <w:rFonts w:hint="default"/>
      </w:rPr>
    </w:lvl>
    <w:lvl w:ilvl="1">
      <w:start w:val="2"/>
      <w:numFmt w:val="decimal"/>
      <w:isLgl/>
      <w:lvlText w:val="%1.%2"/>
      <w:lvlJc w:val="left"/>
      <w:pPr>
        <w:ind w:left="1330" w:hanging="48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094665F"/>
    <w:multiLevelType w:val="hybridMultilevel"/>
    <w:tmpl w:val="2CC60720"/>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2EF2AFB"/>
    <w:multiLevelType w:val="hybridMultilevel"/>
    <w:tmpl w:val="1324AC22"/>
    <w:lvl w:ilvl="0" w:tplc="FFFFFFFF">
      <w:start w:val="1"/>
      <w:numFmt w:val="bullet"/>
      <w:lvlText w:val="­"/>
      <w:lvlJc w:val="left"/>
      <w:pPr>
        <w:ind w:left="653" w:hanging="360"/>
      </w:pPr>
      <w:rPr>
        <w:rFonts w:ascii="Courier New" w:hAnsi="Courier New"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15:restartNumberingAfterBreak="0">
    <w:nsid w:val="03B61A49"/>
    <w:multiLevelType w:val="hybridMultilevel"/>
    <w:tmpl w:val="50E8248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33869"/>
    <w:multiLevelType w:val="hybridMultilevel"/>
    <w:tmpl w:val="4E36E318"/>
    <w:lvl w:ilvl="0" w:tplc="AA32D308">
      <w:start w:val="1"/>
      <w:numFmt w:val="decimal"/>
      <w:lvlText w:val="%1."/>
      <w:lvlJc w:val="left"/>
      <w:pPr>
        <w:ind w:left="1065" w:hanging="360"/>
      </w:pPr>
      <w:rPr>
        <w:rFonts w:hint="default"/>
      </w:rPr>
    </w:lvl>
    <w:lvl w:ilvl="1" w:tplc="7AD4B5F0" w:tentative="1">
      <w:start w:val="1"/>
      <w:numFmt w:val="lowerLetter"/>
      <w:lvlText w:val="%2."/>
      <w:lvlJc w:val="left"/>
      <w:pPr>
        <w:ind w:left="1785" w:hanging="360"/>
      </w:pPr>
    </w:lvl>
    <w:lvl w:ilvl="2" w:tplc="5F20BFD2" w:tentative="1">
      <w:start w:val="1"/>
      <w:numFmt w:val="lowerRoman"/>
      <w:lvlText w:val="%3."/>
      <w:lvlJc w:val="right"/>
      <w:pPr>
        <w:ind w:left="2505" w:hanging="180"/>
      </w:pPr>
    </w:lvl>
    <w:lvl w:ilvl="3" w:tplc="6FFCA744" w:tentative="1">
      <w:start w:val="1"/>
      <w:numFmt w:val="decimal"/>
      <w:lvlText w:val="%4."/>
      <w:lvlJc w:val="left"/>
      <w:pPr>
        <w:ind w:left="3225" w:hanging="360"/>
      </w:pPr>
    </w:lvl>
    <w:lvl w:ilvl="4" w:tplc="82CEA554" w:tentative="1">
      <w:start w:val="1"/>
      <w:numFmt w:val="lowerLetter"/>
      <w:lvlText w:val="%5."/>
      <w:lvlJc w:val="left"/>
      <w:pPr>
        <w:ind w:left="3945" w:hanging="360"/>
      </w:pPr>
    </w:lvl>
    <w:lvl w:ilvl="5" w:tplc="009A7DD0" w:tentative="1">
      <w:start w:val="1"/>
      <w:numFmt w:val="lowerRoman"/>
      <w:lvlText w:val="%6."/>
      <w:lvlJc w:val="right"/>
      <w:pPr>
        <w:ind w:left="4665" w:hanging="180"/>
      </w:pPr>
    </w:lvl>
    <w:lvl w:ilvl="6" w:tplc="F2206AB2" w:tentative="1">
      <w:start w:val="1"/>
      <w:numFmt w:val="decimal"/>
      <w:lvlText w:val="%7."/>
      <w:lvlJc w:val="left"/>
      <w:pPr>
        <w:ind w:left="5385" w:hanging="360"/>
      </w:pPr>
    </w:lvl>
    <w:lvl w:ilvl="7" w:tplc="C94ACCC4" w:tentative="1">
      <w:start w:val="1"/>
      <w:numFmt w:val="lowerLetter"/>
      <w:lvlText w:val="%8."/>
      <w:lvlJc w:val="left"/>
      <w:pPr>
        <w:ind w:left="6105" w:hanging="360"/>
      </w:pPr>
    </w:lvl>
    <w:lvl w:ilvl="8" w:tplc="352E978E" w:tentative="1">
      <w:start w:val="1"/>
      <w:numFmt w:val="lowerRoman"/>
      <w:lvlText w:val="%9."/>
      <w:lvlJc w:val="right"/>
      <w:pPr>
        <w:ind w:left="6825" w:hanging="180"/>
      </w:pPr>
    </w:lvl>
  </w:abstractNum>
  <w:abstractNum w:abstractNumId="5" w15:restartNumberingAfterBreak="0">
    <w:nsid w:val="067612E4"/>
    <w:multiLevelType w:val="hybridMultilevel"/>
    <w:tmpl w:val="9DAE82C8"/>
    <w:lvl w:ilvl="0" w:tplc="FFFFFFF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7200752"/>
    <w:multiLevelType w:val="hybridMultilevel"/>
    <w:tmpl w:val="5E28C16E"/>
    <w:lvl w:ilvl="0" w:tplc="DC22B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8A84201"/>
    <w:multiLevelType w:val="hybridMultilevel"/>
    <w:tmpl w:val="07F22790"/>
    <w:lvl w:ilvl="0" w:tplc="FFFFFFFF">
      <w:start w:val="1"/>
      <w:numFmt w:val="bullet"/>
      <w:lvlText w:val="­"/>
      <w:lvlJc w:val="left"/>
      <w:pPr>
        <w:ind w:left="1428" w:hanging="360"/>
      </w:pPr>
      <w:rPr>
        <w:rFonts w:ascii="Courier New" w:hAnsi="Courier New" w:hint="default"/>
      </w:rPr>
    </w:lvl>
    <w:lvl w:ilvl="1" w:tplc="FF2264A6" w:tentative="1">
      <w:start w:val="1"/>
      <w:numFmt w:val="bullet"/>
      <w:lvlText w:val="o"/>
      <w:lvlJc w:val="left"/>
      <w:pPr>
        <w:ind w:left="2148" w:hanging="360"/>
      </w:pPr>
      <w:rPr>
        <w:rFonts w:ascii="Courier New" w:hAnsi="Courier New" w:cs="Courier New" w:hint="default"/>
      </w:rPr>
    </w:lvl>
    <w:lvl w:ilvl="2" w:tplc="B4D00040" w:tentative="1">
      <w:start w:val="1"/>
      <w:numFmt w:val="bullet"/>
      <w:lvlText w:val=""/>
      <w:lvlJc w:val="left"/>
      <w:pPr>
        <w:ind w:left="2868" w:hanging="360"/>
      </w:pPr>
      <w:rPr>
        <w:rFonts w:ascii="Wingdings" w:hAnsi="Wingdings" w:hint="default"/>
      </w:rPr>
    </w:lvl>
    <w:lvl w:ilvl="3" w:tplc="ED383C28" w:tentative="1">
      <w:start w:val="1"/>
      <w:numFmt w:val="bullet"/>
      <w:lvlText w:val=""/>
      <w:lvlJc w:val="left"/>
      <w:pPr>
        <w:ind w:left="3588" w:hanging="360"/>
      </w:pPr>
      <w:rPr>
        <w:rFonts w:ascii="Symbol" w:hAnsi="Symbol" w:hint="default"/>
      </w:rPr>
    </w:lvl>
    <w:lvl w:ilvl="4" w:tplc="235A9598" w:tentative="1">
      <w:start w:val="1"/>
      <w:numFmt w:val="bullet"/>
      <w:lvlText w:val="o"/>
      <w:lvlJc w:val="left"/>
      <w:pPr>
        <w:ind w:left="4308" w:hanging="360"/>
      </w:pPr>
      <w:rPr>
        <w:rFonts w:ascii="Courier New" w:hAnsi="Courier New" w:cs="Courier New" w:hint="default"/>
      </w:rPr>
    </w:lvl>
    <w:lvl w:ilvl="5" w:tplc="826270CC" w:tentative="1">
      <w:start w:val="1"/>
      <w:numFmt w:val="bullet"/>
      <w:lvlText w:val=""/>
      <w:lvlJc w:val="left"/>
      <w:pPr>
        <w:ind w:left="5028" w:hanging="360"/>
      </w:pPr>
      <w:rPr>
        <w:rFonts w:ascii="Wingdings" w:hAnsi="Wingdings" w:hint="default"/>
      </w:rPr>
    </w:lvl>
    <w:lvl w:ilvl="6" w:tplc="C4325748" w:tentative="1">
      <w:start w:val="1"/>
      <w:numFmt w:val="bullet"/>
      <w:lvlText w:val=""/>
      <w:lvlJc w:val="left"/>
      <w:pPr>
        <w:ind w:left="5748" w:hanging="360"/>
      </w:pPr>
      <w:rPr>
        <w:rFonts w:ascii="Symbol" w:hAnsi="Symbol" w:hint="default"/>
      </w:rPr>
    </w:lvl>
    <w:lvl w:ilvl="7" w:tplc="C8225CDC" w:tentative="1">
      <w:start w:val="1"/>
      <w:numFmt w:val="bullet"/>
      <w:lvlText w:val="o"/>
      <w:lvlJc w:val="left"/>
      <w:pPr>
        <w:ind w:left="6468" w:hanging="360"/>
      </w:pPr>
      <w:rPr>
        <w:rFonts w:ascii="Courier New" w:hAnsi="Courier New" w:cs="Courier New" w:hint="default"/>
      </w:rPr>
    </w:lvl>
    <w:lvl w:ilvl="8" w:tplc="BBEE3950" w:tentative="1">
      <w:start w:val="1"/>
      <w:numFmt w:val="bullet"/>
      <w:lvlText w:val=""/>
      <w:lvlJc w:val="left"/>
      <w:pPr>
        <w:ind w:left="7188" w:hanging="360"/>
      </w:pPr>
      <w:rPr>
        <w:rFonts w:ascii="Wingdings" w:hAnsi="Wingdings" w:hint="default"/>
      </w:rPr>
    </w:lvl>
  </w:abstractNum>
  <w:abstractNum w:abstractNumId="8" w15:restartNumberingAfterBreak="0">
    <w:nsid w:val="094667B3"/>
    <w:multiLevelType w:val="hybridMultilevel"/>
    <w:tmpl w:val="3A00599C"/>
    <w:lvl w:ilvl="0" w:tplc="04190001">
      <w:start w:val="1"/>
      <w:numFmt w:val="bullet"/>
      <w:lvlText w:val=""/>
      <w:lvlJc w:val="left"/>
      <w:pPr>
        <w:ind w:left="2124" w:hanging="1416"/>
      </w:pPr>
      <w:rPr>
        <w:rFonts w:ascii="Symbol" w:hAnsi="Symbol" w:hint="default"/>
      </w:rPr>
    </w:lvl>
    <w:lvl w:ilvl="1" w:tplc="04190003">
      <w:start w:val="1"/>
      <w:numFmt w:val="bullet"/>
      <w:lvlText w:val="o"/>
      <w:lvlJc w:val="left"/>
      <w:pPr>
        <w:ind w:left="24" w:hanging="360"/>
      </w:pPr>
      <w:rPr>
        <w:rFonts w:ascii="Courier New" w:hAnsi="Courier New" w:cs="Courier New" w:hint="default"/>
      </w:rPr>
    </w:lvl>
    <w:lvl w:ilvl="2" w:tplc="04190005">
      <w:start w:val="1"/>
      <w:numFmt w:val="bullet"/>
      <w:lvlText w:val=""/>
      <w:lvlJc w:val="left"/>
      <w:pPr>
        <w:ind w:left="744" w:hanging="360"/>
      </w:pPr>
      <w:rPr>
        <w:rFonts w:ascii="Wingdings" w:hAnsi="Wingdings" w:hint="default"/>
      </w:rPr>
    </w:lvl>
    <w:lvl w:ilvl="3" w:tplc="FFFFFFFF">
      <w:start w:val="1"/>
      <w:numFmt w:val="bullet"/>
      <w:lvlText w:val="­"/>
      <w:lvlJc w:val="left"/>
      <w:pPr>
        <w:ind w:left="1464" w:hanging="360"/>
      </w:pPr>
      <w:rPr>
        <w:rFonts w:ascii="Courier New" w:hAnsi="Courier New" w:hint="default"/>
      </w:rPr>
    </w:lvl>
    <w:lvl w:ilvl="4" w:tplc="BE20840E">
      <w:numFmt w:val="bullet"/>
      <w:lvlText w:val="•"/>
      <w:lvlJc w:val="left"/>
      <w:pPr>
        <w:ind w:left="3240" w:hanging="1416"/>
      </w:pPr>
      <w:rPr>
        <w:rFonts w:ascii="Times New Roman" w:eastAsia="Times New Roman" w:hAnsi="Times New Roman" w:cs="Times New Roman" w:hint="default"/>
      </w:rPr>
    </w:lvl>
    <w:lvl w:ilvl="5" w:tplc="04190005" w:tentative="1">
      <w:start w:val="1"/>
      <w:numFmt w:val="bullet"/>
      <w:lvlText w:val=""/>
      <w:lvlJc w:val="left"/>
      <w:pPr>
        <w:ind w:left="2904" w:hanging="360"/>
      </w:pPr>
      <w:rPr>
        <w:rFonts w:ascii="Wingdings" w:hAnsi="Wingdings" w:hint="default"/>
      </w:rPr>
    </w:lvl>
    <w:lvl w:ilvl="6" w:tplc="04190001" w:tentative="1">
      <w:start w:val="1"/>
      <w:numFmt w:val="bullet"/>
      <w:lvlText w:val=""/>
      <w:lvlJc w:val="left"/>
      <w:pPr>
        <w:ind w:left="3624" w:hanging="360"/>
      </w:pPr>
      <w:rPr>
        <w:rFonts w:ascii="Symbol" w:hAnsi="Symbol" w:hint="default"/>
      </w:rPr>
    </w:lvl>
    <w:lvl w:ilvl="7" w:tplc="04190003" w:tentative="1">
      <w:start w:val="1"/>
      <w:numFmt w:val="bullet"/>
      <w:lvlText w:val="o"/>
      <w:lvlJc w:val="left"/>
      <w:pPr>
        <w:ind w:left="4344" w:hanging="360"/>
      </w:pPr>
      <w:rPr>
        <w:rFonts w:ascii="Courier New" w:hAnsi="Courier New" w:cs="Courier New" w:hint="default"/>
      </w:rPr>
    </w:lvl>
    <w:lvl w:ilvl="8" w:tplc="04190005" w:tentative="1">
      <w:start w:val="1"/>
      <w:numFmt w:val="bullet"/>
      <w:lvlText w:val=""/>
      <w:lvlJc w:val="left"/>
      <w:pPr>
        <w:ind w:left="5064" w:hanging="360"/>
      </w:pPr>
      <w:rPr>
        <w:rFonts w:ascii="Wingdings" w:hAnsi="Wingdings" w:hint="default"/>
      </w:rPr>
    </w:lvl>
  </w:abstractNum>
  <w:abstractNum w:abstractNumId="9" w15:restartNumberingAfterBreak="0">
    <w:nsid w:val="0B40490D"/>
    <w:multiLevelType w:val="hybridMultilevel"/>
    <w:tmpl w:val="3EF24CF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50A4F"/>
    <w:multiLevelType w:val="multilevel"/>
    <w:tmpl w:val="E478549A"/>
    <w:lvl w:ilvl="0">
      <w:start w:val="1"/>
      <w:numFmt w:val="decimal"/>
      <w:lvlText w:val="%1."/>
      <w:lvlJc w:val="left"/>
      <w:pPr>
        <w:ind w:left="1074" w:hanging="360"/>
      </w:pPr>
      <w:rPr>
        <w:rFonts w:hint="default"/>
        <w:b/>
        <w:i w:val="0"/>
      </w:rPr>
    </w:lvl>
    <w:lvl w:ilvl="1">
      <w:start w:val="1"/>
      <w:numFmt w:val="decimal"/>
      <w:isLgl/>
      <w:lvlText w:val="%1.%2."/>
      <w:lvlJc w:val="left"/>
      <w:pPr>
        <w:ind w:left="1074" w:hanging="360"/>
      </w:pPr>
      <w:rPr>
        <w:rFonts w:hint="default"/>
      </w:rPr>
    </w:lvl>
    <w:lvl w:ilvl="2">
      <w:start w:val="1"/>
      <w:numFmt w:val="upperLetter"/>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0C9D1ED4"/>
    <w:multiLevelType w:val="hybridMultilevel"/>
    <w:tmpl w:val="C9043A3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CBF2FC4"/>
    <w:multiLevelType w:val="hybridMultilevel"/>
    <w:tmpl w:val="5C7A4C3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01A6784"/>
    <w:multiLevelType w:val="hybridMultilevel"/>
    <w:tmpl w:val="1004A64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097232C"/>
    <w:multiLevelType w:val="hybridMultilevel"/>
    <w:tmpl w:val="F79E104C"/>
    <w:lvl w:ilvl="0" w:tplc="FFFFFFFF">
      <w:start w:val="1"/>
      <w:numFmt w:val="bullet"/>
      <w:lvlText w:val="­"/>
      <w:lvlJc w:val="left"/>
      <w:pPr>
        <w:ind w:left="1428" w:hanging="360"/>
      </w:pPr>
      <w:rPr>
        <w:rFonts w:ascii="Courier New" w:hAnsi="Courier New" w:hint="default"/>
      </w:rPr>
    </w:lvl>
    <w:lvl w:ilvl="1" w:tplc="78D4DD82" w:tentative="1">
      <w:start w:val="1"/>
      <w:numFmt w:val="bullet"/>
      <w:lvlText w:val="o"/>
      <w:lvlJc w:val="left"/>
      <w:pPr>
        <w:ind w:left="2148" w:hanging="360"/>
      </w:pPr>
      <w:rPr>
        <w:rFonts w:ascii="Courier New" w:hAnsi="Courier New" w:cs="Courier New" w:hint="default"/>
      </w:rPr>
    </w:lvl>
    <w:lvl w:ilvl="2" w:tplc="87D812CA" w:tentative="1">
      <w:start w:val="1"/>
      <w:numFmt w:val="bullet"/>
      <w:lvlText w:val=""/>
      <w:lvlJc w:val="left"/>
      <w:pPr>
        <w:ind w:left="2868" w:hanging="360"/>
      </w:pPr>
      <w:rPr>
        <w:rFonts w:ascii="Wingdings" w:hAnsi="Wingdings" w:hint="default"/>
      </w:rPr>
    </w:lvl>
    <w:lvl w:ilvl="3" w:tplc="4FB2B964" w:tentative="1">
      <w:start w:val="1"/>
      <w:numFmt w:val="bullet"/>
      <w:lvlText w:val=""/>
      <w:lvlJc w:val="left"/>
      <w:pPr>
        <w:ind w:left="3588" w:hanging="360"/>
      </w:pPr>
      <w:rPr>
        <w:rFonts w:ascii="Symbol" w:hAnsi="Symbol" w:hint="default"/>
      </w:rPr>
    </w:lvl>
    <w:lvl w:ilvl="4" w:tplc="EA5EB802" w:tentative="1">
      <w:start w:val="1"/>
      <w:numFmt w:val="bullet"/>
      <w:lvlText w:val="o"/>
      <w:lvlJc w:val="left"/>
      <w:pPr>
        <w:ind w:left="4308" w:hanging="360"/>
      </w:pPr>
      <w:rPr>
        <w:rFonts w:ascii="Courier New" w:hAnsi="Courier New" w:cs="Courier New" w:hint="default"/>
      </w:rPr>
    </w:lvl>
    <w:lvl w:ilvl="5" w:tplc="C85042DA" w:tentative="1">
      <w:start w:val="1"/>
      <w:numFmt w:val="bullet"/>
      <w:lvlText w:val=""/>
      <w:lvlJc w:val="left"/>
      <w:pPr>
        <w:ind w:left="5028" w:hanging="360"/>
      </w:pPr>
      <w:rPr>
        <w:rFonts w:ascii="Wingdings" w:hAnsi="Wingdings" w:hint="default"/>
      </w:rPr>
    </w:lvl>
    <w:lvl w:ilvl="6" w:tplc="0F9E6216" w:tentative="1">
      <w:start w:val="1"/>
      <w:numFmt w:val="bullet"/>
      <w:lvlText w:val=""/>
      <w:lvlJc w:val="left"/>
      <w:pPr>
        <w:ind w:left="5748" w:hanging="360"/>
      </w:pPr>
      <w:rPr>
        <w:rFonts w:ascii="Symbol" w:hAnsi="Symbol" w:hint="default"/>
      </w:rPr>
    </w:lvl>
    <w:lvl w:ilvl="7" w:tplc="4B02FDC4" w:tentative="1">
      <w:start w:val="1"/>
      <w:numFmt w:val="bullet"/>
      <w:lvlText w:val="o"/>
      <w:lvlJc w:val="left"/>
      <w:pPr>
        <w:ind w:left="6468" w:hanging="360"/>
      </w:pPr>
      <w:rPr>
        <w:rFonts w:ascii="Courier New" w:hAnsi="Courier New" w:cs="Courier New" w:hint="default"/>
      </w:rPr>
    </w:lvl>
    <w:lvl w:ilvl="8" w:tplc="FDD8F324" w:tentative="1">
      <w:start w:val="1"/>
      <w:numFmt w:val="bullet"/>
      <w:lvlText w:val=""/>
      <w:lvlJc w:val="left"/>
      <w:pPr>
        <w:ind w:left="7188" w:hanging="360"/>
      </w:pPr>
      <w:rPr>
        <w:rFonts w:ascii="Wingdings" w:hAnsi="Wingdings" w:hint="default"/>
      </w:rPr>
    </w:lvl>
  </w:abstractNum>
  <w:abstractNum w:abstractNumId="16" w15:restartNumberingAfterBreak="0">
    <w:nsid w:val="11481ED9"/>
    <w:multiLevelType w:val="hybridMultilevel"/>
    <w:tmpl w:val="1F627D24"/>
    <w:lvl w:ilvl="0" w:tplc="04190001">
      <w:start w:val="1"/>
      <w:numFmt w:val="bullet"/>
      <w:lvlText w:val=""/>
      <w:lvlJc w:val="left"/>
      <w:pPr>
        <w:ind w:left="2842" w:hanging="1416"/>
      </w:pPr>
      <w:rPr>
        <w:rFonts w:ascii="Symbol" w:hAnsi="Symbol" w:hint="default"/>
      </w:rPr>
    </w:lvl>
    <w:lvl w:ilvl="1" w:tplc="04190003">
      <w:start w:val="1"/>
      <w:numFmt w:val="bullet"/>
      <w:lvlText w:val="o"/>
      <w:lvlJc w:val="left"/>
      <w:pPr>
        <w:ind w:left="742" w:hanging="360"/>
      </w:pPr>
      <w:rPr>
        <w:rFonts w:ascii="Courier New" w:hAnsi="Courier New" w:cs="Courier New" w:hint="default"/>
      </w:rPr>
    </w:lvl>
    <w:lvl w:ilvl="2" w:tplc="04190005">
      <w:start w:val="1"/>
      <w:numFmt w:val="bullet"/>
      <w:lvlText w:val=""/>
      <w:lvlJc w:val="left"/>
      <w:pPr>
        <w:ind w:left="1462" w:hanging="360"/>
      </w:pPr>
      <w:rPr>
        <w:rFonts w:ascii="Wingdings" w:hAnsi="Wingdings" w:hint="default"/>
      </w:rPr>
    </w:lvl>
    <w:lvl w:ilvl="3" w:tplc="04190001">
      <w:start w:val="1"/>
      <w:numFmt w:val="bullet"/>
      <w:lvlText w:val=""/>
      <w:lvlJc w:val="left"/>
      <w:pPr>
        <w:ind w:left="2182" w:hanging="360"/>
      </w:pPr>
      <w:rPr>
        <w:rFonts w:ascii="Symbol" w:hAnsi="Symbol" w:hint="default"/>
      </w:rPr>
    </w:lvl>
    <w:lvl w:ilvl="4" w:tplc="BE20840E">
      <w:numFmt w:val="bullet"/>
      <w:lvlText w:val="•"/>
      <w:lvlJc w:val="left"/>
      <w:pPr>
        <w:ind w:left="3958" w:hanging="1416"/>
      </w:pPr>
      <w:rPr>
        <w:rFonts w:ascii="Times New Roman" w:eastAsia="Times New Roman" w:hAnsi="Times New Roman" w:cs="Times New Roman"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17" w15:restartNumberingAfterBreak="0">
    <w:nsid w:val="132A731D"/>
    <w:multiLevelType w:val="hybridMultilevel"/>
    <w:tmpl w:val="F4D2A39A"/>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37E0253"/>
    <w:multiLevelType w:val="hybridMultilevel"/>
    <w:tmpl w:val="A748F942"/>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9" w15:restartNumberingAfterBreak="0">
    <w:nsid w:val="163220DD"/>
    <w:multiLevelType w:val="hybridMultilevel"/>
    <w:tmpl w:val="EED27EA0"/>
    <w:lvl w:ilvl="0" w:tplc="FFFFFFFF">
      <w:start w:val="1"/>
      <w:numFmt w:val="bullet"/>
      <w:lvlText w:val="­"/>
      <w:lvlJc w:val="left"/>
      <w:pPr>
        <w:ind w:left="2430" w:hanging="360"/>
      </w:pPr>
      <w:rPr>
        <w:rFonts w:ascii="Courier New" w:hAnsi="Courier New" w:hint="default"/>
      </w:rPr>
    </w:lvl>
    <w:lvl w:ilvl="1" w:tplc="04190019">
      <w:start w:val="1"/>
      <w:numFmt w:val="bullet"/>
      <w:lvlText w:val="-"/>
      <w:lvlJc w:val="left"/>
      <w:pPr>
        <w:ind w:left="3150" w:hanging="360"/>
      </w:pPr>
      <w:rPr>
        <w:rFonts w:ascii="Times New Roman" w:eastAsia="Times New Roman" w:hAnsi="Times New Roman" w:cs="Times New Roman" w:hint="default"/>
      </w:rPr>
    </w:lvl>
    <w:lvl w:ilvl="2" w:tplc="0419001B" w:tentative="1">
      <w:start w:val="1"/>
      <w:numFmt w:val="bullet"/>
      <w:lvlText w:val=""/>
      <w:lvlJc w:val="left"/>
      <w:pPr>
        <w:ind w:left="3870" w:hanging="360"/>
      </w:pPr>
      <w:rPr>
        <w:rFonts w:ascii="Wingdings" w:hAnsi="Wingdings" w:hint="default"/>
      </w:rPr>
    </w:lvl>
    <w:lvl w:ilvl="3" w:tplc="0419000F" w:tentative="1">
      <w:start w:val="1"/>
      <w:numFmt w:val="bullet"/>
      <w:lvlText w:val=""/>
      <w:lvlJc w:val="left"/>
      <w:pPr>
        <w:ind w:left="4590" w:hanging="360"/>
      </w:pPr>
      <w:rPr>
        <w:rFonts w:ascii="Symbol" w:hAnsi="Symbol" w:hint="default"/>
      </w:rPr>
    </w:lvl>
    <w:lvl w:ilvl="4" w:tplc="04190019" w:tentative="1">
      <w:start w:val="1"/>
      <w:numFmt w:val="bullet"/>
      <w:lvlText w:val="o"/>
      <w:lvlJc w:val="left"/>
      <w:pPr>
        <w:ind w:left="5310" w:hanging="360"/>
      </w:pPr>
      <w:rPr>
        <w:rFonts w:ascii="Courier New" w:hAnsi="Courier New" w:cs="Courier New" w:hint="default"/>
      </w:rPr>
    </w:lvl>
    <w:lvl w:ilvl="5" w:tplc="0419001B" w:tentative="1">
      <w:start w:val="1"/>
      <w:numFmt w:val="bullet"/>
      <w:lvlText w:val=""/>
      <w:lvlJc w:val="left"/>
      <w:pPr>
        <w:ind w:left="6030" w:hanging="360"/>
      </w:pPr>
      <w:rPr>
        <w:rFonts w:ascii="Wingdings" w:hAnsi="Wingdings" w:hint="default"/>
      </w:rPr>
    </w:lvl>
    <w:lvl w:ilvl="6" w:tplc="0419000F" w:tentative="1">
      <w:start w:val="1"/>
      <w:numFmt w:val="bullet"/>
      <w:lvlText w:val=""/>
      <w:lvlJc w:val="left"/>
      <w:pPr>
        <w:ind w:left="6750" w:hanging="360"/>
      </w:pPr>
      <w:rPr>
        <w:rFonts w:ascii="Symbol" w:hAnsi="Symbol" w:hint="default"/>
      </w:rPr>
    </w:lvl>
    <w:lvl w:ilvl="7" w:tplc="04190019" w:tentative="1">
      <w:start w:val="1"/>
      <w:numFmt w:val="bullet"/>
      <w:lvlText w:val="o"/>
      <w:lvlJc w:val="left"/>
      <w:pPr>
        <w:ind w:left="7470" w:hanging="360"/>
      </w:pPr>
      <w:rPr>
        <w:rFonts w:ascii="Courier New" w:hAnsi="Courier New" w:cs="Courier New" w:hint="default"/>
      </w:rPr>
    </w:lvl>
    <w:lvl w:ilvl="8" w:tplc="0419001B" w:tentative="1">
      <w:start w:val="1"/>
      <w:numFmt w:val="bullet"/>
      <w:lvlText w:val=""/>
      <w:lvlJc w:val="left"/>
      <w:pPr>
        <w:ind w:left="8190" w:hanging="360"/>
      </w:pPr>
      <w:rPr>
        <w:rFonts w:ascii="Wingdings" w:hAnsi="Wingdings" w:hint="default"/>
      </w:rPr>
    </w:lvl>
  </w:abstractNum>
  <w:abstractNum w:abstractNumId="20" w15:restartNumberingAfterBreak="0">
    <w:nsid w:val="16933FDD"/>
    <w:multiLevelType w:val="hybridMultilevel"/>
    <w:tmpl w:val="176CDBA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699237A"/>
    <w:multiLevelType w:val="hybridMultilevel"/>
    <w:tmpl w:val="5184C858"/>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71A76A4"/>
    <w:multiLevelType w:val="hybridMultilevel"/>
    <w:tmpl w:val="FE36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DD0639"/>
    <w:multiLevelType w:val="hybridMultilevel"/>
    <w:tmpl w:val="DCA66D9C"/>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19074D41"/>
    <w:multiLevelType w:val="multilevel"/>
    <w:tmpl w:val="A2006752"/>
    <w:lvl w:ilvl="0">
      <w:start w:val="1"/>
      <w:numFmt w:val="decimal"/>
      <w:suff w:val="space"/>
      <w:lvlText w:val="%1."/>
      <w:lvlJc w:val="left"/>
      <w:pPr>
        <w:ind w:left="431" w:hanging="431"/>
      </w:pPr>
      <w:rPr>
        <w:rFonts w:hint="default"/>
      </w:rPr>
    </w:lvl>
    <w:lvl w:ilvl="1">
      <w:start w:val="1"/>
      <w:numFmt w:val="decimal"/>
      <w:suff w:val="space"/>
      <w:lvlText w:val="%1.%2."/>
      <w:lvlJc w:val="left"/>
      <w:pPr>
        <w:ind w:left="578" w:hanging="578"/>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D1B3B1F"/>
    <w:multiLevelType w:val="hybridMultilevel"/>
    <w:tmpl w:val="C1F696C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1E2412AF"/>
    <w:multiLevelType w:val="hybridMultilevel"/>
    <w:tmpl w:val="05E0B746"/>
    <w:lvl w:ilvl="0" w:tplc="3C7CCB00">
      <w:start w:val="1"/>
      <w:numFmt w:val="bullet"/>
      <w:lvlText w:val=""/>
      <w:lvlJc w:val="left"/>
      <w:pPr>
        <w:ind w:left="1570" w:hanging="360"/>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1E960534"/>
    <w:multiLevelType w:val="hybridMultilevel"/>
    <w:tmpl w:val="81088CA2"/>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F774E19"/>
    <w:multiLevelType w:val="hybridMultilevel"/>
    <w:tmpl w:val="B5C254E4"/>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15:restartNumberingAfterBreak="0">
    <w:nsid w:val="1FE66217"/>
    <w:multiLevelType w:val="hybridMultilevel"/>
    <w:tmpl w:val="C50A9712"/>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21655AF8"/>
    <w:multiLevelType w:val="hybridMultilevel"/>
    <w:tmpl w:val="567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9203F3"/>
    <w:multiLevelType w:val="hybridMultilevel"/>
    <w:tmpl w:val="6CAC9C5E"/>
    <w:lvl w:ilvl="0" w:tplc="FFFFFFFF">
      <w:start w:val="1"/>
      <w:numFmt w:val="bullet"/>
      <w:lvlText w:val="­"/>
      <w:lvlJc w:val="left"/>
      <w:pPr>
        <w:ind w:left="1428" w:hanging="360"/>
      </w:pPr>
      <w:rPr>
        <w:rFonts w:ascii="Courier New" w:hAnsi="Courier New"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2153B91"/>
    <w:multiLevelType w:val="multilevel"/>
    <w:tmpl w:val="71DA521A"/>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b w:val="0"/>
      </w:rPr>
    </w:lvl>
    <w:lvl w:ilvl="2">
      <w:start w:val="4"/>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3AF1E45"/>
    <w:multiLevelType w:val="hybridMultilevel"/>
    <w:tmpl w:val="23CA3D88"/>
    <w:lvl w:ilvl="0" w:tplc="D69C9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41B6B08"/>
    <w:multiLevelType w:val="hybridMultilevel"/>
    <w:tmpl w:val="D40E9788"/>
    <w:lvl w:ilvl="0" w:tplc="FFFFFFFF">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4952377"/>
    <w:multiLevelType w:val="hybridMultilevel"/>
    <w:tmpl w:val="A99C3342"/>
    <w:lvl w:ilvl="0" w:tplc="FFFFFFFF">
      <w:start w:val="1"/>
      <w:numFmt w:val="bullet"/>
      <w:lvlText w:val="­"/>
      <w:lvlJc w:val="left"/>
      <w:pPr>
        <w:ind w:left="1080" w:hanging="360"/>
      </w:pPr>
      <w:rPr>
        <w:rFonts w:ascii="Courier New" w:hAnsi="Courier New" w:hint="default"/>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37" w15:restartNumberingAfterBreak="0">
    <w:nsid w:val="2508672E"/>
    <w:multiLevelType w:val="hybridMultilevel"/>
    <w:tmpl w:val="32543F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26774A4F"/>
    <w:multiLevelType w:val="hybridMultilevel"/>
    <w:tmpl w:val="019E835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288770C9"/>
    <w:multiLevelType w:val="hybridMultilevel"/>
    <w:tmpl w:val="43DE3272"/>
    <w:lvl w:ilvl="0" w:tplc="80E202E8">
      <w:start w:val="1"/>
      <w:numFmt w:val="russianLower"/>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0" w15:restartNumberingAfterBreak="0">
    <w:nsid w:val="2980516A"/>
    <w:multiLevelType w:val="hybridMultilevel"/>
    <w:tmpl w:val="13A6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1C66D5"/>
    <w:multiLevelType w:val="hybridMultilevel"/>
    <w:tmpl w:val="99D60EDA"/>
    <w:lvl w:ilvl="0" w:tplc="FFFFFFFF">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2EF22459"/>
    <w:multiLevelType w:val="hybridMultilevel"/>
    <w:tmpl w:val="507ACDB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4" w15:restartNumberingAfterBreak="0">
    <w:nsid w:val="34530529"/>
    <w:multiLevelType w:val="hybridMultilevel"/>
    <w:tmpl w:val="4ECC80A2"/>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4D753C8"/>
    <w:multiLevelType w:val="hybridMultilevel"/>
    <w:tmpl w:val="CC54295C"/>
    <w:lvl w:ilvl="0" w:tplc="AD9CB0BC">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6" w15:restartNumberingAfterBreak="0">
    <w:nsid w:val="35222135"/>
    <w:multiLevelType w:val="hybridMultilevel"/>
    <w:tmpl w:val="60E21F38"/>
    <w:lvl w:ilvl="0" w:tplc="FFFFFFFF">
      <w:start w:val="1"/>
      <w:numFmt w:val="bullet"/>
      <w:lvlText w:val="­"/>
      <w:lvlJc w:val="left"/>
      <w:pPr>
        <w:ind w:left="1068" w:hanging="360"/>
      </w:pPr>
      <w:rPr>
        <w:rFonts w:ascii="Courier New" w:hAnsi="Courier New" w:hint="default"/>
      </w:rPr>
    </w:lvl>
    <w:lvl w:ilvl="1" w:tplc="FFFFFFFF">
      <w:start w:val="1"/>
      <w:numFmt w:val="bullet"/>
      <w:lvlText w:val="­"/>
      <w:lvlJc w:val="left"/>
      <w:pPr>
        <w:ind w:left="1788" w:hanging="360"/>
      </w:pPr>
      <w:rPr>
        <w:rFonts w:ascii="Courier New" w:hAnsi="Courier New" w:hint="default"/>
      </w:rPr>
    </w:lvl>
    <w:lvl w:ilvl="2" w:tplc="FFFFFFFF">
      <w:start w:val="1"/>
      <w:numFmt w:val="bullet"/>
      <w:lvlText w:val="-"/>
      <w:lvlJc w:val="left"/>
      <w:pPr>
        <w:ind w:left="2688" w:hanging="360"/>
      </w:pPr>
      <w:rPr>
        <w:rFonts w:ascii="Times New Roman" w:eastAsia="Times New Roman" w:hAnsi="Times New Roman" w:cs="Times New Roman" w:hint="default"/>
      </w:rPr>
    </w:lvl>
    <w:lvl w:ilvl="3" w:tplc="0152ED8C">
      <w:numFmt w:val="bullet"/>
      <w:lvlText w:val="•"/>
      <w:lvlJc w:val="left"/>
      <w:pPr>
        <w:ind w:left="4284" w:hanging="1416"/>
      </w:pPr>
      <w:rPr>
        <w:rFonts w:ascii="Times New Roman" w:eastAsia="Times New Roman" w:hAnsi="Times New Roman" w:cs="Times New Roman"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396C2980"/>
    <w:multiLevelType w:val="hybridMultilevel"/>
    <w:tmpl w:val="7A32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0804E5"/>
    <w:multiLevelType w:val="hybridMultilevel"/>
    <w:tmpl w:val="9DC034CC"/>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3B3E68C4"/>
    <w:multiLevelType w:val="hybridMultilevel"/>
    <w:tmpl w:val="199C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584CAC"/>
    <w:multiLevelType w:val="hybridMultilevel"/>
    <w:tmpl w:val="860A967E"/>
    <w:lvl w:ilvl="0" w:tplc="FFFFFFFF">
      <w:start w:val="1"/>
      <w:numFmt w:val="bullet"/>
      <w:lvlText w:val="­"/>
      <w:lvlJc w:val="left"/>
      <w:pPr>
        <w:ind w:left="1068" w:hanging="360"/>
      </w:pPr>
      <w:rPr>
        <w:rFonts w:ascii="Courier New" w:hAnsi="Courier New" w:hint="default"/>
      </w:rPr>
    </w:lvl>
    <w:lvl w:ilvl="1" w:tplc="7732307E">
      <w:start w:val="1"/>
      <w:numFmt w:val="bullet"/>
      <w:lvlText w:val=""/>
      <w:lvlJc w:val="left"/>
      <w:pPr>
        <w:ind w:left="1788" w:hanging="360"/>
      </w:pPr>
      <w:rPr>
        <w:rFonts w:ascii="Symbol" w:hAnsi="Symbol" w:hint="default"/>
      </w:rPr>
    </w:lvl>
    <w:lvl w:ilvl="2" w:tplc="BC7EAE3A">
      <w:start w:val="1"/>
      <w:numFmt w:val="bullet"/>
      <w:lvlText w:val="-"/>
      <w:lvlJc w:val="left"/>
      <w:pPr>
        <w:ind w:left="2688" w:hanging="360"/>
      </w:pPr>
      <w:rPr>
        <w:rFonts w:ascii="Times New Roman" w:eastAsia="Times New Roman" w:hAnsi="Times New Roman" w:cs="Times New Roman" w:hint="default"/>
      </w:rPr>
    </w:lvl>
    <w:lvl w:ilvl="3" w:tplc="85A447F8" w:tentative="1">
      <w:start w:val="1"/>
      <w:numFmt w:val="decimal"/>
      <w:lvlText w:val="%4."/>
      <w:lvlJc w:val="left"/>
      <w:pPr>
        <w:ind w:left="3228" w:hanging="360"/>
      </w:pPr>
    </w:lvl>
    <w:lvl w:ilvl="4" w:tplc="44DE6D4E" w:tentative="1">
      <w:start w:val="1"/>
      <w:numFmt w:val="lowerLetter"/>
      <w:lvlText w:val="%5."/>
      <w:lvlJc w:val="left"/>
      <w:pPr>
        <w:ind w:left="3948" w:hanging="360"/>
      </w:pPr>
    </w:lvl>
    <w:lvl w:ilvl="5" w:tplc="D2AA8590" w:tentative="1">
      <w:start w:val="1"/>
      <w:numFmt w:val="lowerRoman"/>
      <w:lvlText w:val="%6."/>
      <w:lvlJc w:val="right"/>
      <w:pPr>
        <w:ind w:left="4668" w:hanging="180"/>
      </w:pPr>
    </w:lvl>
    <w:lvl w:ilvl="6" w:tplc="5080C4CA" w:tentative="1">
      <w:start w:val="1"/>
      <w:numFmt w:val="decimal"/>
      <w:lvlText w:val="%7."/>
      <w:lvlJc w:val="left"/>
      <w:pPr>
        <w:ind w:left="5388" w:hanging="360"/>
      </w:pPr>
    </w:lvl>
    <w:lvl w:ilvl="7" w:tplc="2FA8AECA" w:tentative="1">
      <w:start w:val="1"/>
      <w:numFmt w:val="lowerLetter"/>
      <w:lvlText w:val="%8."/>
      <w:lvlJc w:val="left"/>
      <w:pPr>
        <w:ind w:left="6108" w:hanging="360"/>
      </w:pPr>
    </w:lvl>
    <w:lvl w:ilvl="8" w:tplc="1D966A88" w:tentative="1">
      <w:start w:val="1"/>
      <w:numFmt w:val="lowerRoman"/>
      <w:lvlText w:val="%9."/>
      <w:lvlJc w:val="right"/>
      <w:pPr>
        <w:ind w:left="6828" w:hanging="180"/>
      </w:pPr>
    </w:lvl>
  </w:abstractNum>
  <w:abstractNum w:abstractNumId="51" w15:restartNumberingAfterBreak="0">
    <w:nsid w:val="3EE64075"/>
    <w:multiLevelType w:val="hybridMultilevel"/>
    <w:tmpl w:val="D64A86A0"/>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40180A11"/>
    <w:multiLevelType w:val="hybridMultilevel"/>
    <w:tmpl w:val="5F525A34"/>
    <w:lvl w:ilvl="0" w:tplc="74068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3" w15:restartNumberingAfterBreak="0">
    <w:nsid w:val="40780BA1"/>
    <w:multiLevelType w:val="hybridMultilevel"/>
    <w:tmpl w:val="B1105178"/>
    <w:lvl w:ilvl="0" w:tplc="FFFFFFFF">
      <w:start w:val="1"/>
      <w:numFmt w:val="bullet"/>
      <w:lvlText w:val="­"/>
      <w:lvlJc w:val="left"/>
      <w:pPr>
        <w:ind w:left="1776" w:hanging="360"/>
      </w:pPr>
      <w:rPr>
        <w:rFonts w:ascii="Courier New" w:hAnsi="Courier New" w:hint="default"/>
      </w:rPr>
    </w:lvl>
    <w:lvl w:ilvl="1" w:tplc="04190019">
      <w:start w:val="1"/>
      <w:numFmt w:val="bullet"/>
      <w:lvlText w:val="-"/>
      <w:lvlJc w:val="left"/>
      <w:pPr>
        <w:ind w:left="2496" w:hanging="360"/>
      </w:pPr>
      <w:rPr>
        <w:rFonts w:ascii="Times New Roman" w:eastAsia="Times New Roman" w:hAnsi="Times New Roman" w:cs="Times New Roman" w:hint="default"/>
      </w:rPr>
    </w:lvl>
    <w:lvl w:ilvl="2" w:tplc="0419001B" w:tentative="1">
      <w:start w:val="1"/>
      <w:numFmt w:val="bullet"/>
      <w:lvlText w:val=""/>
      <w:lvlJc w:val="left"/>
      <w:pPr>
        <w:ind w:left="3216" w:hanging="360"/>
      </w:pPr>
      <w:rPr>
        <w:rFonts w:ascii="Wingdings" w:hAnsi="Wingdings" w:hint="default"/>
      </w:rPr>
    </w:lvl>
    <w:lvl w:ilvl="3" w:tplc="0419000F" w:tentative="1">
      <w:start w:val="1"/>
      <w:numFmt w:val="bullet"/>
      <w:lvlText w:val=""/>
      <w:lvlJc w:val="left"/>
      <w:pPr>
        <w:ind w:left="3936" w:hanging="360"/>
      </w:pPr>
      <w:rPr>
        <w:rFonts w:ascii="Symbol" w:hAnsi="Symbol" w:hint="default"/>
      </w:rPr>
    </w:lvl>
    <w:lvl w:ilvl="4" w:tplc="04190019" w:tentative="1">
      <w:start w:val="1"/>
      <w:numFmt w:val="bullet"/>
      <w:lvlText w:val="o"/>
      <w:lvlJc w:val="left"/>
      <w:pPr>
        <w:ind w:left="4656" w:hanging="360"/>
      </w:pPr>
      <w:rPr>
        <w:rFonts w:ascii="Courier New" w:hAnsi="Courier New" w:cs="Courier New" w:hint="default"/>
      </w:rPr>
    </w:lvl>
    <w:lvl w:ilvl="5" w:tplc="0419001B" w:tentative="1">
      <w:start w:val="1"/>
      <w:numFmt w:val="bullet"/>
      <w:lvlText w:val=""/>
      <w:lvlJc w:val="left"/>
      <w:pPr>
        <w:ind w:left="5376" w:hanging="360"/>
      </w:pPr>
      <w:rPr>
        <w:rFonts w:ascii="Wingdings" w:hAnsi="Wingdings" w:hint="default"/>
      </w:rPr>
    </w:lvl>
    <w:lvl w:ilvl="6" w:tplc="0419000F" w:tentative="1">
      <w:start w:val="1"/>
      <w:numFmt w:val="bullet"/>
      <w:lvlText w:val=""/>
      <w:lvlJc w:val="left"/>
      <w:pPr>
        <w:ind w:left="6096" w:hanging="360"/>
      </w:pPr>
      <w:rPr>
        <w:rFonts w:ascii="Symbol" w:hAnsi="Symbol" w:hint="default"/>
      </w:rPr>
    </w:lvl>
    <w:lvl w:ilvl="7" w:tplc="04190019" w:tentative="1">
      <w:start w:val="1"/>
      <w:numFmt w:val="bullet"/>
      <w:lvlText w:val="o"/>
      <w:lvlJc w:val="left"/>
      <w:pPr>
        <w:ind w:left="6816" w:hanging="360"/>
      </w:pPr>
      <w:rPr>
        <w:rFonts w:ascii="Courier New" w:hAnsi="Courier New" w:cs="Courier New" w:hint="default"/>
      </w:rPr>
    </w:lvl>
    <w:lvl w:ilvl="8" w:tplc="0419001B" w:tentative="1">
      <w:start w:val="1"/>
      <w:numFmt w:val="bullet"/>
      <w:lvlText w:val=""/>
      <w:lvlJc w:val="left"/>
      <w:pPr>
        <w:ind w:left="7536" w:hanging="360"/>
      </w:pPr>
      <w:rPr>
        <w:rFonts w:ascii="Wingdings" w:hAnsi="Wingdings" w:hint="default"/>
      </w:rPr>
    </w:lvl>
  </w:abstractNum>
  <w:abstractNum w:abstractNumId="54" w15:restartNumberingAfterBreak="0">
    <w:nsid w:val="408F72BC"/>
    <w:multiLevelType w:val="multilevel"/>
    <w:tmpl w:val="F8B24C6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6" w15:restartNumberingAfterBreak="0">
    <w:nsid w:val="428A5AAE"/>
    <w:multiLevelType w:val="hybridMultilevel"/>
    <w:tmpl w:val="2C26F39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15:restartNumberingAfterBreak="0">
    <w:nsid w:val="436715C0"/>
    <w:multiLevelType w:val="hybridMultilevel"/>
    <w:tmpl w:val="5CCEE1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8" w15:restartNumberingAfterBreak="0">
    <w:nsid w:val="43D57F6A"/>
    <w:multiLevelType w:val="hybridMultilevel"/>
    <w:tmpl w:val="38102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4CD292A"/>
    <w:multiLevelType w:val="hybridMultilevel"/>
    <w:tmpl w:val="D9C04EF0"/>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46001FB5"/>
    <w:multiLevelType w:val="hybridMultilevel"/>
    <w:tmpl w:val="59D26A9E"/>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61" w15:restartNumberingAfterBreak="0">
    <w:nsid w:val="47390D4C"/>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62" w15:restartNumberingAfterBreak="0">
    <w:nsid w:val="48E95B2C"/>
    <w:multiLevelType w:val="hybridMultilevel"/>
    <w:tmpl w:val="DC8CA024"/>
    <w:lvl w:ilvl="0" w:tplc="FFFFFFF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95451A6"/>
    <w:multiLevelType w:val="hybridMultilevel"/>
    <w:tmpl w:val="CFFC995C"/>
    <w:lvl w:ilvl="0" w:tplc="FFFFFFFF">
      <w:start w:val="1"/>
      <w:numFmt w:val="bullet"/>
      <w:lvlText w:val="­"/>
      <w:lvlJc w:val="left"/>
      <w:pPr>
        <w:ind w:left="1428" w:hanging="360"/>
      </w:pPr>
      <w:rPr>
        <w:rFonts w:ascii="Courier New" w:hAnsi="Courier New" w:hint="default"/>
      </w:rPr>
    </w:lvl>
    <w:lvl w:ilvl="1" w:tplc="75800BF8" w:tentative="1">
      <w:start w:val="1"/>
      <w:numFmt w:val="bullet"/>
      <w:lvlText w:val="o"/>
      <w:lvlJc w:val="left"/>
      <w:pPr>
        <w:ind w:left="2148" w:hanging="360"/>
      </w:pPr>
      <w:rPr>
        <w:rFonts w:ascii="Courier New" w:hAnsi="Courier New" w:cs="Courier New" w:hint="default"/>
      </w:rPr>
    </w:lvl>
    <w:lvl w:ilvl="2" w:tplc="6908DCE8" w:tentative="1">
      <w:start w:val="1"/>
      <w:numFmt w:val="bullet"/>
      <w:lvlText w:val=""/>
      <w:lvlJc w:val="left"/>
      <w:pPr>
        <w:ind w:left="2868" w:hanging="360"/>
      </w:pPr>
      <w:rPr>
        <w:rFonts w:ascii="Wingdings" w:hAnsi="Wingdings" w:hint="default"/>
      </w:rPr>
    </w:lvl>
    <w:lvl w:ilvl="3" w:tplc="54746D90" w:tentative="1">
      <w:start w:val="1"/>
      <w:numFmt w:val="bullet"/>
      <w:lvlText w:val=""/>
      <w:lvlJc w:val="left"/>
      <w:pPr>
        <w:ind w:left="3588" w:hanging="360"/>
      </w:pPr>
      <w:rPr>
        <w:rFonts w:ascii="Symbol" w:hAnsi="Symbol" w:hint="default"/>
      </w:rPr>
    </w:lvl>
    <w:lvl w:ilvl="4" w:tplc="923EE4B2" w:tentative="1">
      <w:start w:val="1"/>
      <w:numFmt w:val="bullet"/>
      <w:lvlText w:val="o"/>
      <w:lvlJc w:val="left"/>
      <w:pPr>
        <w:ind w:left="4308" w:hanging="360"/>
      </w:pPr>
      <w:rPr>
        <w:rFonts w:ascii="Courier New" w:hAnsi="Courier New" w:cs="Courier New" w:hint="default"/>
      </w:rPr>
    </w:lvl>
    <w:lvl w:ilvl="5" w:tplc="0AD29AF4" w:tentative="1">
      <w:start w:val="1"/>
      <w:numFmt w:val="bullet"/>
      <w:lvlText w:val=""/>
      <w:lvlJc w:val="left"/>
      <w:pPr>
        <w:ind w:left="5028" w:hanging="360"/>
      </w:pPr>
      <w:rPr>
        <w:rFonts w:ascii="Wingdings" w:hAnsi="Wingdings" w:hint="default"/>
      </w:rPr>
    </w:lvl>
    <w:lvl w:ilvl="6" w:tplc="F82C48CA" w:tentative="1">
      <w:start w:val="1"/>
      <w:numFmt w:val="bullet"/>
      <w:lvlText w:val=""/>
      <w:lvlJc w:val="left"/>
      <w:pPr>
        <w:ind w:left="5748" w:hanging="360"/>
      </w:pPr>
      <w:rPr>
        <w:rFonts w:ascii="Symbol" w:hAnsi="Symbol" w:hint="default"/>
      </w:rPr>
    </w:lvl>
    <w:lvl w:ilvl="7" w:tplc="D63AF1A2" w:tentative="1">
      <w:start w:val="1"/>
      <w:numFmt w:val="bullet"/>
      <w:lvlText w:val="o"/>
      <w:lvlJc w:val="left"/>
      <w:pPr>
        <w:ind w:left="6468" w:hanging="360"/>
      </w:pPr>
      <w:rPr>
        <w:rFonts w:ascii="Courier New" w:hAnsi="Courier New" w:cs="Courier New" w:hint="default"/>
      </w:rPr>
    </w:lvl>
    <w:lvl w:ilvl="8" w:tplc="94481592" w:tentative="1">
      <w:start w:val="1"/>
      <w:numFmt w:val="bullet"/>
      <w:lvlText w:val=""/>
      <w:lvlJc w:val="left"/>
      <w:pPr>
        <w:ind w:left="7188" w:hanging="360"/>
      </w:pPr>
      <w:rPr>
        <w:rFonts w:ascii="Wingdings" w:hAnsi="Wingdings" w:hint="default"/>
      </w:rPr>
    </w:lvl>
  </w:abstractNum>
  <w:abstractNum w:abstractNumId="64" w15:restartNumberingAfterBreak="0">
    <w:nsid w:val="4BFF41AA"/>
    <w:multiLevelType w:val="hybridMultilevel"/>
    <w:tmpl w:val="9B849F9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6" w15:restartNumberingAfterBreak="0">
    <w:nsid w:val="4E030C35"/>
    <w:multiLevelType w:val="hybridMultilevel"/>
    <w:tmpl w:val="0DAA8BCC"/>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7" w15:restartNumberingAfterBreak="0">
    <w:nsid w:val="4EF85498"/>
    <w:multiLevelType w:val="hybridMultilevel"/>
    <w:tmpl w:val="06C63D44"/>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15:restartNumberingAfterBreak="0">
    <w:nsid w:val="4F7C02FE"/>
    <w:multiLevelType w:val="hybridMultilevel"/>
    <w:tmpl w:val="92846FB4"/>
    <w:lvl w:ilvl="0" w:tplc="FFFFFFFF">
      <w:start w:val="1"/>
      <w:numFmt w:val="bullet"/>
      <w:lvlText w:val="­"/>
      <w:lvlJc w:val="left"/>
      <w:pPr>
        <w:ind w:left="2868" w:hanging="360"/>
      </w:pPr>
      <w:rPr>
        <w:rFonts w:ascii="Courier New" w:hAnsi="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69" w15:restartNumberingAfterBreak="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16C621C"/>
    <w:multiLevelType w:val="hybridMultilevel"/>
    <w:tmpl w:val="115E846E"/>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15:restartNumberingAfterBreak="0">
    <w:nsid w:val="52A1375B"/>
    <w:multiLevelType w:val="hybridMultilevel"/>
    <w:tmpl w:val="BE5AF4C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53023A6B"/>
    <w:multiLevelType w:val="hybridMultilevel"/>
    <w:tmpl w:val="A4E438D0"/>
    <w:lvl w:ilvl="0" w:tplc="3C7CCB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3467235"/>
    <w:multiLevelType w:val="hybridMultilevel"/>
    <w:tmpl w:val="E6F85608"/>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53C62A5A"/>
    <w:multiLevelType w:val="hybridMultilevel"/>
    <w:tmpl w:val="FB3238F8"/>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53DC710D"/>
    <w:multiLevelType w:val="hybridMultilevel"/>
    <w:tmpl w:val="DEB6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00359F"/>
    <w:multiLevelType w:val="hybridMultilevel"/>
    <w:tmpl w:val="9DB4982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15:restartNumberingAfterBreak="0">
    <w:nsid w:val="56682A2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78" w15:restartNumberingAfterBreak="0">
    <w:nsid w:val="56AB1AAC"/>
    <w:multiLevelType w:val="hybridMultilevel"/>
    <w:tmpl w:val="C38A0E98"/>
    <w:lvl w:ilvl="0" w:tplc="04190011">
      <w:start w:val="1"/>
      <w:numFmt w:val="decimal"/>
      <w:lvlText w:val="%1)"/>
      <w:lvlJc w:val="left"/>
      <w:pPr>
        <w:ind w:left="1068" w:hanging="360"/>
      </w:pPr>
      <w:rPr>
        <w:rFonts w:hint="default"/>
      </w:rPr>
    </w:lvl>
    <w:lvl w:ilvl="1" w:tplc="04190003">
      <w:start w:val="1"/>
      <w:numFmt w:val="bullet"/>
      <w:lvlText w:val="o"/>
      <w:lvlJc w:val="left"/>
      <w:pPr>
        <w:ind w:left="4757" w:hanging="360"/>
      </w:pPr>
      <w:rPr>
        <w:rFonts w:ascii="Courier New" w:hAnsi="Courier New" w:cs="Courier New" w:hint="default"/>
      </w:rPr>
    </w:lvl>
    <w:lvl w:ilvl="2" w:tplc="04190005">
      <w:start w:val="1"/>
      <w:numFmt w:val="bullet"/>
      <w:lvlText w:val=""/>
      <w:lvlJc w:val="left"/>
      <w:pPr>
        <w:ind w:left="5477" w:hanging="360"/>
      </w:pPr>
      <w:rPr>
        <w:rFonts w:ascii="Wingdings" w:hAnsi="Wingdings" w:hint="default"/>
      </w:rPr>
    </w:lvl>
    <w:lvl w:ilvl="3" w:tplc="04190001">
      <w:start w:val="1"/>
      <w:numFmt w:val="bullet"/>
      <w:lvlText w:val=""/>
      <w:lvlJc w:val="left"/>
      <w:pPr>
        <w:ind w:left="6197" w:hanging="360"/>
      </w:pPr>
      <w:rPr>
        <w:rFonts w:ascii="Symbol" w:hAnsi="Symbol" w:hint="default"/>
      </w:rPr>
    </w:lvl>
    <w:lvl w:ilvl="4" w:tplc="04190003" w:tentative="1">
      <w:start w:val="1"/>
      <w:numFmt w:val="bullet"/>
      <w:lvlText w:val="o"/>
      <w:lvlJc w:val="left"/>
      <w:pPr>
        <w:ind w:left="6917" w:hanging="360"/>
      </w:pPr>
      <w:rPr>
        <w:rFonts w:ascii="Courier New" w:hAnsi="Courier New" w:cs="Courier New" w:hint="default"/>
      </w:rPr>
    </w:lvl>
    <w:lvl w:ilvl="5" w:tplc="04190005" w:tentative="1">
      <w:start w:val="1"/>
      <w:numFmt w:val="bullet"/>
      <w:lvlText w:val=""/>
      <w:lvlJc w:val="left"/>
      <w:pPr>
        <w:ind w:left="7637" w:hanging="360"/>
      </w:pPr>
      <w:rPr>
        <w:rFonts w:ascii="Wingdings" w:hAnsi="Wingdings" w:hint="default"/>
      </w:rPr>
    </w:lvl>
    <w:lvl w:ilvl="6" w:tplc="04190001" w:tentative="1">
      <w:start w:val="1"/>
      <w:numFmt w:val="bullet"/>
      <w:lvlText w:val=""/>
      <w:lvlJc w:val="left"/>
      <w:pPr>
        <w:ind w:left="8357" w:hanging="360"/>
      </w:pPr>
      <w:rPr>
        <w:rFonts w:ascii="Symbol" w:hAnsi="Symbol" w:hint="default"/>
      </w:rPr>
    </w:lvl>
    <w:lvl w:ilvl="7" w:tplc="04190003" w:tentative="1">
      <w:start w:val="1"/>
      <w:numFmt w:val="bullet"/>
      <w:lvlText w:val="o"/>
      <w:lvlJc w:val="left"/>
      <w:pPr>
        <w:ind w:left="9077" w:hanging="360"/>
      </w:pPr>
      <w:rPr>
        <w:rFonts w:ascii="Courier New" w:hAnsi="Courier New" w:cs="Courier New" w:hint="default"/>
      </w:rPr>
    </w:lvl>
    <w:lvl w:ilvl="8" w:tplc="04190005" w:tentative="1">
      <w:start w:val="1"/>
      <w:numFmt w:val="bullet"/>
      <w:lvlText w:val=""/>
      <w:lvlJc w:val="left"/>
      <w:pPr>
        <w:ind w:left="9797" w:hanging="360"/>
      </w:pPr>
      <w:rPr>
        <w:rFonts w:ascii="Wingdings" w:hAnsi="Wingdings" w:hint="default"/>
      </w:rPr>
    </w:lvl>
  </w:abstractNum>
  <w:abstractNum w:abstractNumId="79" w15:restartNumberingAfterBreak="0">
    <w:nsid w:val="572279BE"/>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0" w15:restartNumberingAfterBreak="0">
    <w:nsid w:val="58700E8F"/>
    <w:multiLevelType w:val="hybridMultilevel"/>
    <w:tmpl w:val="642C7306"/>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81" w15:restartNumberingAfterBreak="0">
    <w:nsid w:val="5BE94C41"/>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2" w15:restartNumberingAfterBreak="0">
    <w:nsid w:val="5D9B5F6D"/>
    <w:multiLevelType w:val="hybridMultilevel"/>
    <w:tmpl w:val="45AC3A86"/>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5E1C1522"/>
    <w:multiLevelType w:val="hybridMultilevel"/>
    <w:tmpl w:val="B45CC53E"/>
    <w:lvl w:ilvl="0" w:tplc="802C9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15:restartNumberingAfterBreak="0">
    <w:nsid w:val="5E860695"/>
    <w:multiLevelType w:val="hybridMultilevel"/>
    <w:tmpl w:val="614AB54C"/>
    <w:lvl w:ilvl="0" w:tplc="FFFFFFFF">
      <w:start w:val="1"/>
      <w:numFmt w:val="bullet"/>
      <w:lvlText w:val="­"/>
      <w:lvlJc w:val="left"/>
      <w:pPr>
        <w:tabs>
          <w:tab w:val="num" w:pos="1776"/>
        </w:tabs>
        <w:ind w:left="1776" w:hanging="360"/>
      </w:pPr>
      <w:rPr>
        <w:rFonts w:ascii="Courier New" w:hAnsi="Courier New" w:hint="default"/>
        <w:color w:val="auto"/>
      </w:rPr>
    </w:lvl>
    <w:lvl w:ilvl="1" w:tplc="38F0A9D0">
      <w:start w:val="1"/>
      <w:numFmt w:val="bullet"/>
      <w:lvlText w:val="o"/>
      <w:lvlJc w:val="left"/>
      <w:pPr>
        <w:tabs>
          <w:tab w:val="num" w:pos="2151"/>
        </w:tabs>
        <w:ind w:left="2151" w:hanging="360"/>
      </w:pPr>
      <w:rPr>
        <w:rFonts w:ascii="Courier New" w:hAnsi="Courier New" w:cs="Courier New" w:hint="default"/>
      </w:rPr>
    </w:lvl>
    <w:lvl w:ilvl="2" w:tplc="FA7C0A02" w:tentative="1">
      <w:start w:val="1"/>
      <w:numFmt w:val="bullet"/>
      <w:lvlText w:val=""/>
      <w:lvlJc w:val="left"/>
      <w:pPr>
        <w:tabs>
          <w:tab w:val="num" w:pos="2871"/>
        </w:tabs>
        <w:ind w:left="2871" w:hanging="360"/>
      </w:pPr>
      <w:rPr>
        <w:rFonts w:ascii="Wingdings" w:hAnsi="Wingdings" w:hint="default"/>
      </w:rPr>
    </w:lvl>
    <w:lvl w:ilvl="3" w:tplc="38EE7D00" w:tentative="1">
      <w:start w:val="1"/>
      <w:numFmt w:val="bullet"/>
      <w:lvlText w:val=""/>
      <w:lvlJc w:val="left"/>
      <w:pPr>
        <w:tabs>
          <w:tab w:val="num" w:pos="3591"/>
        </w:tabs>
        <w:ind w:left="3591" w:hanging="360"/>
      </w:pPr>
      <w:rPr>
        <w:rFonts w:ascii="Symbol" w:hAnsi="Symbol" w:hint="default"/>
      </w:rPr>
    </w:lvl>
    <w:lvl w:ilvl="4" w:tplc="05B2D720" w:tentative="1">
      <w:start w:val="1"/>
      <w:numFmt w:val="bullet"/>
      <w:lvlText w:val="o"/>
      <w:lvlJc w:val="left"/>
      <w:pPr>
        <w:tabs>
          <w:tab w:val="num" w:pos="4311"/>
        </w:tabs>
        <w:ind w:left="4311" w:hanging="360"/>
      </w:pPr>
      <w:rPr>
        <w:rFonts w:ascii="Courier New" w:hAnsi="Courier New" w:cs="Courier New" w:hint="default"/>
      </w:rPr>
    </w:lvl>
    <w:lvl w:ilvl="5" w:tplc="6D0A7AF2" w:tentative="1">
      <w:start w:val="1"/>
      <w:numFmt w:val="bullet"/>
      <w:lvlText w:val=""/>
      <w:lvlJc w:val="left"/>
      <w:pPr>
        <w:tabs>
          <w:tab w:val="num" w:pos="5031"/>
        </w:tabs>
        <w:ind w:left="5031" w:hanging="360"/>
      </w:pPr>
      <w:rPr>
        <w:rFonts w:ascii="Wingdings" w:hAnsi="Wingdings" w:hint="default"/>
      </w:rPr>
    </w:lvl>
    <w:lvl w:ilvl="6" w:tplc="2A1617A6" w:tentative="1">
      <w:start w:val="1"/>
      <w:numFmt w:val="bullet"/>
      <w:lvlText w:val=""/>
      <w:lvlJc w:val="left"/>
      <w:pPr>
        <w:tabs>
          <w:tab w:val="num" w:pos="5751"/>
        </w:tabs>
        <w:ind w:left="5751" w:hanging="360"/>
      </w:pPr>
      <w:rPr>
        <w:rFonts w:ascii="Symbol" w:hAnsi="Symbol" w:hint="default"/>
      </w:rPr>
    </w:lvl>
    <w:lvl w:ilvl="7" w:tplc="A32AEFDC" w:tentative="1">
      <w:start w:val="1"/>
      <w:numFmt w:val="bullet"/>
      <w:lvlText w:val="o"/>
      <w:lvlJc w:val="left"/>
      <w:pPr>
        <w:tabs>
          <w:tab w:val="num" w:pos="6471"/>
        </w:tabs>
        <w:ind w:left="6471" w:hanging="360"/>
      </w:pPr>
      <w:rPr>
        <w:rFonts w:ascii="Courier New" w:hAnsi="Courier New" w:cs="Courier New" w:hint="default"/>
      </w:rPr>
    </w:lvl>
    <w:lvl w:ilvl="8" w:tplc="90DE36A2" w:tentative="1">
      <w:start w:val="1"/>
      <w:numFmt w:val="bullet"/>
      <w:lvlText w:val=""/>
      <w:lvlJc w:val="left"/>
      <w:pPr>
        <w:tabs>
          <w:tab w:val="num" w:pos="7191"/>
        </w:tabs>
        <w:ind w:left="7191" w:hanging="360"/>
      </w:pPr>
      <w:rPr>
        <w:rFonts w:ascii="Wingdings" w:hAnsi="Wingdings" w:hint="default"/>
      </w:rPr>
    </w:lvl>
  </w:abstractNum>
  <w:abstractNum w:abstractNumId="85" w15:restartNumberingAfterBreak="0">
    <w:nsid w:val="5ECC1299"/>
    <w:multiLevelType w:val="hybridMultilevel"/>
    <w:tmpl w:val="3F2C104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15:restartNumberingAfterBreak="0">
    <w:nsid w:val="5EF77820"/>
    <w:multiLevelType w:val="hybridMultilevel"/>
    <w:tmpl w:val="EBF2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2D7210B"/>
    <w:multiLevelType w:val="hybridMultilevel"/>
    <w:tmpl w:val="D3002ABE"/>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15:restartNumberingAfterBreak="0">
    <w:nsid w:val="635320BA"/>
    <w:multiLevelType w:val="hybridMultilevel"/>
    <w:tmpl w:val="71264564"/>
    <w:lvl w:ilvl="0" w:tplc="CB6A2824">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89" w15:restartNumberingAfterBreak="0">
    <w:nsid w:val="648A3B5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90" w15:restartNumberingAfterBreak="0">
    <w:nsid w:val="65B05EC7"/>
    <w:multiLevelType w:val="multilevel"/>
    <w:tmpl w:val="8C0666E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1" w15:restartNumberingAfterBreak="0">
    <w:nsid w:val="66952EE0"/>
    <w:multiLevelType w:val="hybridMultilevel"/>
    <w:tmpl w:val="F5EE6972"/>
    <w:lvl w:ilvl="0" w:tplc="FFFFFFFF">
      <w:start w:val="1"/>
      <w:numFmt w:val="bullet"/>
      <w:lvlText w:val="­"/>
      <w:lvlJc w:val="left"/>
      <w:pPr>
        <w:ind w:left="1068" w:hanging="360"/>
      </w:pPr>
      <w:rPr>
        <w:rFonts w:ascii="Courier New" w:hAnsi="Courier New" w:hint="default"/>
      </w:rPr>
    </w:lvl>
    <w:lvl w:ilvl="1" w:tplc="D728C266">
      <w:start w:val="1"/>
      <w:numFmt w:val="bullet"/>
      <w:lvlText w:val=""/>
      <w:lvlJc w:val="left"/>
      <w:pPr>
        <w:ind w:left="1788" w:hanging="360"/>
      </w:pPr>
      <w:rPr>
        <w:rFonts w:ascii="Symbol" w:hAnsi="Symbol" w:hint="default"/>
      </w:rPr>
    </w:lvl>
    <w:lvl w:ilvl="2" w:tplc="5D0E3486">
      <w:start w:val="1"/>
      <w:numFmt w:val="bullet"/>
      <w:lvlText w:val="-"/>
      <w:lvlJc w:val="left"/>
      <w:pPr>
        <w:ind w:left="2688" w:hanging="360"/>
      </w:pPr>
      <w:rPr>
        <w:rFonts w:ascii="Times New Roman" w:eastAsia="Times New Roman" w:hAnsi="Times New Roman" w:cs="Times New Roman" w:hint="default"/>
      </w:rPr>
    </w:lvl>
    <w:lvl w:ilvl="3" w:tplc="626E9068" w:tentative="1">
      <w:start w:val="1"/>
      <w:numFmt w:val="decimal"/>
      <w:lvlText w:val="%4."/>
      <w:lvlJc w:val="left"/>
      <w:pPr>
        <w:ind w:left="3228" w:hanging="360"/>
      </w:pPr>
    </w:lvl>
    <w:lvl w:ilvl="4" w:tplc="7D56BED4" w:tentative="1">
      <w:start w:val="1"/>
      <w:numFmt w:val="lowerLetter"/>
      <w:lvlText w:val="%5."/>
      <w:lvlJc w:val="left"/>
      <w:pPr>
        <w:ind w:left="3948" w:hanging="360"/>
      </w:pPr>
    </w:lvl>
    <w:lvl w:ilvl="5" w:tplc="8280F878" w:tentative="1">
      <w:start w:val="1"/>
      <w:numFmt w:val="lowerRoman"/>
      <w:lvlText w:val="%6."/>
      <w:lvlJc w:val="right"/>
      <w:pPr>
        <w:ind w:left="4668" w:hanging="180"/>
      </w:pPr>
    </w:lvl>
    <w:lvl w:ilvl="6" w:tplc="C6F2DE9E" w:tentative="1">
      <w:start w:val="1"/>
      <w:numFmt w:val="decimal"/>
      <w:lvlText w:val="%7."/>
      <w:lvlJc w:val="left"/>
      <w:pPr>
        <w:ind w:left="5388" w:hanging="360"/>
      </w:pPr>
    </w:lvl>
    <w:lvl w:ilvl="7" w:tplc="12AE0866" w:tentative="1">
      <w:start w:val="1"/>
      <w:numFmt w:val="lowerLetter"/>
      <w:lvlText w:val="%8."/>
      <w:lvlJc w:val="left"/>
      <w:pPr>
        <w:ind w:left="6108" w:hanging="360"/>
      </w:pPr>
    </w:lvl>
    <w:lvl w:ilvl="8" w:tplc="A3F205F4" w:tentative="1">
      <w:start w:val="1"/>
      <w:numFmt w:val="lowerRoman"/>
      <w:lvlText w:val="%9."/>
      <w:lvlJc w:val="right"/>
      <w:pPr>
        <w:ind w:left="6828" w:hanging="180"/>
      </w:pPr>
    </w:lvl>
  </w:abstractNum>
  <w:abstractNum w:abstractNumId="92" w15:restartNumberingAfterBreak="0">
    <w:nsid w:val="677C481A"/>
    <w:multiLevelType w:val="hybridMultilevel"/>
    <w:tmpl w:val="987C5C6E"/>
    <w:lvl w:ilvl="0" w:tplc="3C4EE2FE">
      <w:start w:val="1"/>
      <w:numFmt w:val="bullet"/>
      <w:lvlText w:val=""/>
      <w:lvlJc w:val="left"/>
      <w:pPr>
        <w:ind w:left="720" w:hanging="360"/>
      </w:pPr>
      <w:rPr>
        <w:rFonts w:ascii="Wingdings" w:hAnsi="Wingdings" w:hint="default"/>
        <w:sz w:val="20"/>
        <w:szCs w:val="20"/>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93" w15:restartNumberingAfterBreak="0">
    <w:nsid w:val="677E0DAB"/>
    <w:multiLevelType w:val="hybridMultilevel"/>
    <w:tmpl w:val="2C147624"/>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4" w15:restartNumberingAfterBreak="0">
    <w:nsid w:val="689B5E29"/>
    <w:multiLevelType w:val="hybridMultilevel"/>
    <w:tmpl w:val="A832F502"/>
    <w:lvl w:ilvl="0" w:tplc="041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Courier New" w:hAnsi="Courier New" w:hint="default"/>
      </w:rPr>
    </w:lvl>
    <w:lvl w:ilvl="3" w:tplc="0419000F">
      <w:start w:val="1"/>
      <w:numFmt w:val="decimal"/>
      <w:lvlText w:val="%4."/>
      <w:lvlJc w:val="left"/>
      <w:pPr>
        <w:ind w:left="2880" w:hanging="360"/>
      </w:pPr>
    </w:lvl>
    <w:lvl w:ilvl="4" w:tplc="EF42636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6D1A49C0"/>
    <w:multiLevelType w:val="hybridMultilevel"/>
    <w:tmpl w:val="C73848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15:restartNumberingAfterBreak="0">
    <w:nsid w:val="6D5C293B"/>
    <w:multiLevelType w:val="hybridMultilevel"/>
    <w:tmpl w:val="EF6EFB8A"/>
    <w:lvl w:ilvl="0" w:tplc="FFFFFFFF">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8" w15:restartNumberingAfterBreak="0">
    <w:nsid w:val="6D785611"/>
    <w:multiLevelType w:val="hybridMultilevel"/>
    <w:tmpl w:val="2FFE7B0E"/>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9" w15:restartNumberingAfterBreak="0">
    <w:nsid w:val="6FD75176"/>
    <w:multiLevelType w:val="hybridMultilevel"/>
    <w:tmpl w:val="DF207278"/>
    <w:lvl w:ilvl="0" w:tplc="FFFFFFFF">
      <w:start w:val="1"/>
      <w:numFmt w:val="bullet"/>
      <w:lvlText w:val="­"/>
      <w:lvlJc w:val="left"/>
      <w:pPr>
        <w:ind w:left="2274" w:hanging="360"/>
      </w:pPr>
      <w:rPr>
        <w:rFonts w:ascii="Courier New" w:hAnsi="Courier New" w:hint="default"/>
      </w:rPr>
    </w:lvl>
    <w:lvl w:ilvl="1" w:tplc="04190003">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00"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1650FC1"/>
    <w:multiLevelType w:val="hybridMultilevel"/>
    <w:tmpl w:val="1820FEA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decimal"/>
      <w:lvlText w:val="%3)"/>
      <w:lvlJc w:val="left"/>
      <w:pPr>
        <w:ind w:left="2340" w:hanging="360"/>
      </w:pPr>
      <w:rPr>
        <w:rFonts w:hint="default"/>
      </w:rPr>
    </w:lvl>
    <w:lvl w:ilvl="3" w:tplc="A050BA06">
      <w:numFmt w:val="bullet"/>
      <w:lvlText w:val="•"/>
      <w:lvlJc w:val="left"/>
      <w:pPr>
        <w:ind w:left="3228" w:hanging="708"/>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1EC2AA7"/>
    <w:multiLevelType w:val="hybridMultilevel"/>
    <w:tmpl w:val="23802CB6"/>
    <w:lvl w:ilvl="0" w:tplc="4660481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15:restartNumberingAfterBreak="0">
    <w:nsid w:val="7307280C"/>
    <w:multiLevelType w:val="hybridMultilevel"/>
    <w:tmpl w:val="2D86C2B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3B378BF"/>
    <w:multiLevelType w:val="hybridMultilevel"/>
    <w:tmpl w:val="16E80C0C"/>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05" w15:restartNumberingAfterBreak="0">
    <w:nsid w:val="73DD3699"/>
    <w:multiLevelType w:val="hybridMultilevel"/>
    <w:tmpl w:val="8B8ACAAA"/>
    <w:lvl w:ilvl="0" w:tplc="80E202E8">
      <w:start w:val="1"/>
      <w:numFmt w:val="russianLower"/>
      <w:lvlText w:val="%1)"/>
      <w:lvlJc w:val="left"/>
      <w:pPr>
        <w:ind w:left="1710" w:hanging="360"/>
      </w:pPr>
      <w:rPr>
        <w:rFont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6" w15:restartNumberingAfterBreak="0">
    <w:nsid w:val="75DB14AA"/>
    <w:multiLevelType w:val="hybridMultilevel"/>
    <w:tmpl w:val="46AC9806"/>
    <w:lvl w:ilvl="0" w:tplc="6892207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6323B3D"/>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8" w15:restartNumberingAfterBreak="0">
    <w:nsid w:val="76707CA3"/>
    <w:multiLevelType w:val="hybridMultilevel"/>
    <w:tmpl w:val="AD6226AC"/>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9"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A3F0641"/>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1" w15:restartNumberingAfterBreak="0">
    <w:nsid w:val="7A4C788C"/>
    <w:multiLevelType w:val="hybridMultilevel"/>
    <w:tmpl w:val="EB9C84D8"/>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2" w15:restartNumberingAfterBreak="0">
    <w:nsid w:val="7A793A46"/>
    <w:multiLevelType w:val="hybridMultilevel"/>
    <w:tmpl w:val="7BCA59B4"/>
    <w:lvl w:ilvl="0" w:tplc="FFFFFFFF">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7AEC7805"/>
    <w:multiLevelType w:val="multilevel"/>
    <w:tmpl w:val="AFD058B0"/>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B1A6BFF"/>
    <w:multiLevelType w:val="hybridMultilevel"/>
    <w:tmpl w:val="C994B9B0"/>
    <w:lvl w:ilvl="0" w:tplc="FFFFFFFF">
      <w:start w:val="1"/>
      <w:numFmt w:val="bullet"/>
      <w:lvlText w:val="­"/>
      <w:lvlJc w:val="left"/>
      <w:pPr>
        <w:ind w:left="1428" w:hanging="360"/>
      </w:pPr>
      <w:rPr>
        <w:rFonts w:ascii="Courier New" w:hAnsi="Courier New" w:hint="default"/>
      </w:rPr>
    </w:lvl>
    <w:lvl w:ilvl="1" w:tplc="FFFFFFFF">
      <w:start w:val="1"/>
      <w:numFmt w:val="bullet"/>
      <w:lvlText w:val="­"/>
      <w:lvlJc w:val="left"/>
      <w:pPr>
        <w:ind w:left="2148" w:hanging="360"/>
      </w:pPr>
      <w:rPr>
        <w:rFonts w:ascii="Courier New" w:hAnsi="Courier New"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5" w15:restartNumberingAfterBreak="0">
    <w:nsid w:val="7DDF31F1"/>
    <w:multiLevelType w:val="hybridMultilevel"/>
    <w:tmpl w:val="4718C9C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65"/>
  </w:num>
  <w:num w:numId="2">
    <w:abstractNumId w:val="100"/>
  </w:num>
  <w:num w:numId="3">
    <w:abstractNumId w:val="32"/>
  </w:num>
  <w:num w:numId="4">
    <w:abstractNumId w:val="24"/>
  </w:num>
  <w:num w:numId="5">
    <w:abstractNumId w:val="96"/>
  </w:num>
  <w:num w:numId="6">
    <w:abstractNumId w:val="0"/>
  </w:num>
  <w:num w:numId="7">
    <w:abstractNumId w:val="83"/>
  </w:num>
  <w:num w:numId="8">
    <w:abstractNumId w:val="4"/>
  </w:num>
  <w:num w:numId="9">
    <w:abstractNumId w:val="54"/>
  </w:num>
  <w:num w:numId="10">
    <w:abstractNumId w:val="109"/>
  </w:num>
  <w:num w:numId="11">
    <w:abstractNumId w:val="95"/>
  </w:num>
  <w:num w:numId="12">
    <w:abstractNumId w:val="10"/>
  </w:num>
  <w:num w:numId="13">
    <w:abstractNumId w:val="105"/>
  </w:num>
  <w:num w:numId="14">
    <w:abstractNumId w:val="51"/>
  </w:num>
  <w:num w:numId="15">
    <w:abstractNumId w:val="39"/>
  </w:num>
  <w:num w:numId="16">
    <w:abstractNumId w:val="61"/>
  </w:num>
  <w:num w:numId="17">
    <w:abstractNumId w:val="20"/>
  </w:num>
  <w:num w:numId="18">
    <w:abstractNumId w:val="55"/>
  </w:num>
  <w:num w:numId="19">
    <w:abstractNumId w:val="34"/>
  </w:num>
  <w:num w:numId="20">
    <w:abstractNumId w:val="5"/>
  </w:num>
  <w:num w:numId="21">
    <w:abstractNumId w:val="104"/>
  </w:num>
  <w:num w:numId="22">
    <w:abstractNumId w:val="18"/>
  </w:num>
  <w:num w:numId="23">
    <w:abstractNumId w:val="50"/>
  </w:num>
  <w:num w:numId="24">
    <w:abstractNumId w:val="44"/>
  </w:num>
  <w:num w:numId="25">
    <w:abstractNumId w:val="101"/>
  </w:num>
  <w:num w:numId="26">
    <w:abstractNumId w:val="46"/>
  </w:num>
  <w:num w:numId="27">
    <w:abstractNumId w:val="8"/>
  </w:num>
  <w:num w:numId="28">
    <w:abstractNumId w:val="91"/>
  </w:num>
  <w:num w:numId="29">
    <w:abstractNumId w:val="63"/>
  </w:num>
  <w:num w:numId="30">
    <w:abstractNumId w:val="7"/>
  </w:num>
  <w:num w:numId="31">
    <w:abstractNumId w:val="15"/>
  </w:num>
  <w:num w:numId="32">
    <w:abstractNumId w:val="36"/>
  </w:num>
  <w:num w:numId="33">
    <w:abstractNumId w:val="87"/>
  </w:num>
  <w:num w:numId="34">
    <w:abstractNumId w:val="19"/>
  </w:num>
  <w:num w:numId="35">
    <w:abstractNumId w:val="27"/>
  </w:num>
  <w:num w:numId="36">
    <w:abstractNumId w:val="41"/>
  </w:num>
  <w:num w:numId="37">
    <w:abstractNumId w:val="53"/>
  </w:num>
  <w:num w:numId="38">
    <w:abstractNumId w:val="114"/>
  </w:num>
  <w:num w:numId="39">
    <w:abstractNumId w:val="99"/>
  </w:num>
  <w:num w:numId="40">
    <w:abstractNumId w:val="48"/>
  </w:num>
  <w:num w:numId="41">
    <w:abstractNumId w:val="108"/>
  </w:num>
  <w:num w:numId="42">
    <w:abstractNumId w:val="79"/>
  </w:num>
  <w:num w:numId="43">
    <w:abstractNumId w:val="35"/>
  </w:num>
  <w:num w:numId="44">
    <w:abstractNumId w:val="2"/>
  </w:num>
  <w:num w:numId="45">
    <w:abstractNumId w:val="59"/>
  </w:num>
  <w:num w:numId="46">
    <w:abstractNumId w:val="110"/>
  </w:num>
  <w:num w:numId="47">
    <w:abstractNumId w:val="94"/>
  </w:num>
  <w:num w:numId="48">
    <w:abstractNumId w:val="26"/>
  </w:num>
  <w:num w:numId="49">
    <w:abstractNumId w:val="68"/>
  </w:num>
  <w:num w:numId="50">
    <w:abstractNumId w:val="90"/>
  </w:num>
  <w:num w:numId="51">
    <w:abstractNumId w:val="40"/>
  </w:num>
  <w:num w:numId="52">
    <w:abstractNumId w:val="86"/>
  </w:num>
  <w:num w:numId="53">
    <w:abstractNumId w:val="22"/>
  </w:num>
  <w:num w:numId="54">
    <w:abstractNumId w:val="75"/>
  </w:num>
  <w:num w:numId="55">
    <w:abstractNumId w:val="58"/>
  </w:num>
  <w:num w:numId="56">
    <w:abstractNumId w:val="103"/>
  </w:num>
  <w:num w:numId="57">
    <w:abstractNumId w:val="49"/>
  </w:num>
  <w:num w:numId="58">
    <w:abstractNumId w:val="45"/>
  </w:num>
  <w:num w:numId="59">
    <w:abstractNumId w:val="47"/>
  </w:num>
  <w:num w:numId="60">
    <w:abstractNumId w:val="88"/>
  </w:num>
  <w:num w:numId="61">
    <w:abstractNumId w:val="43"/>
  </w:num>
  <w:num w:numId="62">
    <w:abstractNumId w:val="33"/>
  </w:num>
  <w:num w:numId="63">
    <w:abstractNumId w:val="97"/>
  </w:num>
  <w:num w:numId="64">
    <w:abstractNumId w:val="84"/>
  </w:num>
  <w:num w:numId="65">
    <w:abstractNumId w:val="113"/>
  </w:num>
  <w:num w:numId="66">
    <w:abstractNumId w:val="74"/>
  </w:num>
  <w:num w:numId="67">
    <w:abstractNumId w:val="106"/>
  </w:num>
  <w:num w:numId="68">
    <w:abstractNumId w:val="6"/>
  </w:num>
  <w:num w:numId="69">
    <w:abstractNumId w:val="52"/>
  </w:num>
  <w:num w:numId="70">
    <w:abstractNumId w:val="1"/>
  </w:num>
  <w:num w:numId="71">
    <w:abstractNumId w:val="98"/>
  </w:num>
  <w:num w:numId="72">
    <w:abstractNumId w:val="85"/>
  </w:num>
  <w:num w:numId="73">
    <w:abstractNumId w:val="21"/>
  </w:num>
  <w:num w:numId="74">
    <w:abstractNumId w:val="67"/>
  </w:num>
  <w:num w:numId="75">
    <w:abstractNumId w:val="12"/>
  </w:num>
  <w:num w:numId="76">
    <w:abstractNumId w:val="115"/>
  </w:num>
  <w:num w:numId="77">
    <w:abstractNumId w:val="14"/>
  </w:num>
  <w:num w:numId="78">
    <w:abstractNumId w:val="23"/>
  </w:num>
  <w:num w:numId="79">
    <w:abstractNumId w:val="112"/>
  </w:num>
  <w:num w:numId="80">
    <w:abstractNumId w:val="57"/>
  </w:num>
  <w:num w:numId="81">
    <w:abstractNumId w:val="73"/>
  </w:num>
  <w:num w:numId="82">
    <w:abstractNumId w:val="82"/>
  </w:num>
  <w:num w:numId="83">
    <w:abstractNumId w:val="76"/>
  </w:num>
  <w:num w:numId="84">
    <w:abstractNumId w:val="64"/>
  </w:num>
  <w:num w:numId="85">
    <w:abstractNumId w:val="25"/>
  </w:num>
  <w:num w:numId="86">
    <w:abstractNumId w:val="9"/>
  </w:num>
  <w:num w:numId="87">
    <w:abstractNumId w:val="16"/>
  </w:num>
  <w:num w:numId="88">
    <w:abstractNumId w:val="56"/>
  </w:num>
  <w:num w:numId="89">
    <w:abstractNumId w:val="66"/>
  </w:num>
  <w:num w:numId="90">
    <w:abstractNumId w:val="13"/>
  </w:num>
  <w:num w:numId="91">
    <w:abstractNumId w:val="31"/>
  </w:num>
  <w:num w:numId="92">
    <w:abstractNumId w:val="78"/>
  </w:num>
  <w:num w:numId="93">
    <w:abstractNumId w:val="38"/>
  </w:num>
  <w:num w:numId="94">
    <w:abstractNumId w:val="77"/>
  </w:num>
  <w:num w:numId="95">
    <w:abstractNumId w:val="89"/>
  </w:num>
  <w:num w:numId="96">
    <w:abstractNumId w:val="62"/>
  </w:num>
  <w:num w:numId="97">
    <w:abstractNumId w:val="3"/>
  </w:num>
  <w:num w:numId="98">
    <w:abstractNumId w:val="102"/>
  </w:num>
  <w:num w:numId="99">
    <w:abstractNumId w:val="29"/>
  </w:num>
  <w:num w:numId="100">
    <w:abstractNumId w:val="71"/>
  </w:num>
  <w:num w:numId="101">
    <w:abstractNumId w:val="93"/>
  </w:num>
  <w:num w:numId="102">
    <w:abstractNumId w:val="70"/>
  </w:num>
  <w:num w:numId="103">
    <w:abstractNumId w:val="17"/>
  </w:num>
  <w:num w:numId="104">
    <w:abstractNumId w:val="42"/>
  </w:num>
  <w:num w:numId="105">
    <w:abstractNumId w:val="111"/>
  </w:num>
  <w:num w:numId="106">
    <w:abstractNumId w:val="72"/>
  </w:num>
  <w:num w:numId="107">
    <w:abstractNumId w:val="60"/>
  </w:num>
  <w:num w:numId="108">
    <w:abstractNumId w:val="28"/>
  </w:num>
  <w:num w:numId="109">
    <w:abstractNumId w:val="80"/>
  </w:num>
  <w:num w:numId="110">
    <w:abstractNumId w:val="81"/>
  </w:num>
  <w:num w:numId="111">
    <w:abstractNumId w:val="11"/>
  </w:num>
  <w:num w:numId="112">
    <w:abstractNumId w:val="69"/>
  </w:num>
  <w:num w:numId="113">
    <w:abstractNumId w:val="107"/>
  </w:num>
  <w:num w:numId="114">
    <w:abstractNumId w:val="92"/>
  </w:num>
  <w:num w:numId="115">
    <w:abstractNumId w:val="30"/>
  </w:num>
  <w:num w:numId="116">
    <w:abstractNumId w:val="3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0920"/>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CC8"/>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937"/>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6936"/>
    <w:rsid w:val="0036774F"/>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6FB"/>
    <w:rsid w:val="0043034F"/>
    <w:rsid w:val="004303A2"/>
    <w:rsid w:val="004311D8"/>
    <w:rsid w:val="004312B2"/>
    <w:rsid w:val="00432499"/>
    <w:rsid w:val="004334D7"/>
    <w:rsid w:val="0043363C"/>
    <w:rsid w:val="00434C9C"/>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97C"/>
    <w:rsid w:val="00450622"/>
    <w:rsid w:val="00451567"/>
    <w:rsid w:val="0045268C"/>
    <w:rsid w:val="0045295C"/>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630F"/>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1AF3"/>
    <w:rsid w:val="00581ECD"/>
    <w:rsid w:val="00582AA3"/>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4F48"/>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4274"/>
    <w:rsid w:val="005F7165"/>
    <w:rsid w:val="005F7F6D"/>
    <w:rsid w:val="0060017E"/>
    <w:rsid w:val="0060023E"/>
    <w:rsid w:val="006004AE"/>
    <w:rsid w:val="006014AA"/>
    <w:rsid w:val="00601FD0"/>
    <w:rsid w:val="0060224A"/>
    <w:rsid w:val="00602823"/>
    <w:rsid w:val="00603064"/>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437"/>
    <w:rsid w:val="006D0472"/>
    <w:rsid w:val="006D18BF"/>
    <w:rsid w:val="006D1D09"/>
    <w:rsid w:val="006D2A02"/>
    <w:rsid w:val="006D2B1C"/>
    <w:rsid w:val="006D3B41"/>
    <w:rsid w:val="006D50CC"/>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4478"/>
    <w:rsid w:val="006F5005"/>
    <w:rsid w:val="006F5DDE"/>
    <w:rsid w:val="006F68DC"/>
    <w:rsid w:val="006F7DE8"/>
    <w:rsid w:val="0070071D"/>
    <w:rsid w:val="0070087D"/>
    <w:rsid w:val="00700881"/>
    <w:rsid w:val="00700B65"/>
    <w:rsid w:val="00700C1F"/>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3E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355"/>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2FA3"/>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5B8C"/>
    <w:rsid w:val="008970EE"/>
    <w:rsid w:val="00897C1A"/>
    <w:rsid w:val="00897C53"/>
    <w:rsid w:val="00897D19"/>
    <w:rsid w:val="008A07E6"/>
    <w:rsid w:val="008A0DEF"/>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3B30"/>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3E25"/>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604F"/>
    <w:rsid w:val="009F68B0"/>
    <w:rsid w:val="009F6F4D"/>
    <w:rsid w:val="009F734F"/>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20951"/>
    <w:rsid w:val="00A20AD2"/>
    <w:rsid w:val="00A20DE5"/>
    <w:rsid w:val="00A21D8E"/>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641"/>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7B1"/>
    <w:rsid w:val="00AD34F0"/>
    <w:rsid w:val="00AD44C5"/>
    <w:rsid w:val="00AD4B4F"/>
    <w:rsid w:val="00AD5557"/>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BFE"/>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58FF"/>
    <w:rsid w:val="00B46020"/>
    <w:rsid w:val="00B46314"/>
    <w:rsid w:val="00B46E58"/>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C6E52"/>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2D0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7290"/>
    <w:rsid w:val="00C679A7"/>
    <w:rsid w:val="00C70443"/>
    <w:rsid w:val="00C70C53"/>
    <w:rsid w:val="00C71397"/>
    <w:rsid w:val="00C71ADE"/>
    <w:rsid w:val="00C73037"/>
    <w:rsid w:val="00C730EB"/>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11EC"/>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1FC"/>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14B"/>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08D"/>
    <w:rsid w:val="00D93CF5"/>
    <w:rsid w:val="00D951A0"/>
    <w:rsid w:val="00D95998"/>
    <w:rsid w:val="00D95C04"/>
    <w:rsid w:val="00D965B2"/>
    <w:rsid w:val="00D9701B"/>
    <w:rsid w:val="00D975C3"/>
    <w:rsid w:val="00D97671"/>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268"/>
    <w:rsid w:val="00DB0B4D"/>
    <w:rsid w:val="00DB2AB8"/>
    <w:rsid w:val="00DB2D22"/>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4AA"/>
    <w:rsid w:val="00DE3814"/>
    <w:rsid w:val="00DE3B07"/>
    <w:rsid w:val="00DE4010"/>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2981"/>
    <w:rsid w:val="00E52B4E"/>
    <w:rsid w:val="00E539E1"/>
    <w:rsid w:val="00E53C4A"/>
    <w:rsid w:val="00E55130"/>
    <w:rsid w:val="00E55298"/>
    <w:rsid w:val="00E5570C"/>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64D5"/>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53"/>
    <w:rsid w:val="00F008DB"/>
    <w:rsid w:val="00F01034"/>
    <w:rsid w:val="00F01541"/>
    <w:rsid w:val="00F01CE1"/>
    <w:rsid w:val="00F02A27"/>
    <w:rsid w:val="00F02A57"/>
    <w:rsid w:val="00F02C52"/>
    <w:rsid w:val="00F04357"/>
    <w:rsid w:val="00F0487A"/>
    <w:rsid w:val="00F0594B"/>
    <w:rsid w:val="00F05F7F"/>
    <w:rsid w:val="00F06F13"/>
    <w:rsid w:val="00F0717F"/>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D46"/>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614C"/>
    <w:rsid w:val="00F875D3"/>
    <w:rsid w:val="00F87814"/>
    <w:rsid w:val="00F87C6E"/>
    <w:rsid w:val="00F87F05"/>
    <w:rsid w:val="00F90DF6"/>
    <w:rsid w:val="00F92757"/>
    <w:rsid w:val="00F92A7A"/>
    <w:rsid w:val="00F92B77"/>
    <w:rsid w:val="00F93189"/>
    <w:rsid w:val="00F934CE"/>
    <w:rsid w:val="00F9391C"/>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F64"/>
  <w15:docId w15:val="{B138B579-3225-4181-B118-A335731D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1c">
    <w:name w:val="Неразрешенное упоминание1"/>
    <w:basedOn w:val="a7"/>
    <w:uiPriority w:val="99"/>
    <w:semiHidden/>
    <w:unhideWhenUsed/>
    <w:rsid w:val="002D7937"/>
    <w:rPr>
      <w:color w:val="605E5C"/>
      <w:shd w:val="clear" w:color="auto" w:fill="E1DFDD"/>
    </w:rPr>
  </w:style>
  <w:style w:type="character" w:customStyle="1" w:styleId="2e">
    <w:name w:val="Неразрешенное упоминание2"/>
    <w:basedOn w:val="a7"/>
    <w:uiPriority w:val="99"/>
    <w:semiHidden/>
    <w:unhideWhenUsed/>
    <w:rsid w:val="00F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yanzolot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khaeltorg.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5550-AA45-4064-9F3B-B0F88378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24</Pages>
  <Words>6944</Words>
  <Characters>39581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user</cp:lastModifiedBy>
  <cp:revision>39</cp:revision>
  <cp:lastPrinted>2015-07-08T08:32:00Z</cp:lastPrinted>
  <dcterms:created xsi:type="dcterms:W3CDTF">2015-08-11T13:37:00Z</dcterms:created>
  <dcterms:modified xsi:type="dcterms:W3CDTF">2020-11-24T00:54:00Z</dcterms:modified>
</cp:coreProperties>
</file>